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C7E9" w14:textId="5C348901" w:rsidR="00750508" w:rsidRDefault="00750508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PATVIRTINTA</w:t>
      </w:r>
    </w:p>
    <w:p w14:paraId="0E46DB34" w14:textId="77777777" w:rsidR="00750508" w:rsidRDefault="00750508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Dekano įsakymu</w:t>
      </w:r>
    </w:p>
    <w:p w14:paraId="69A83748" w14:textId="6C9079C9" w:rsidR="00750508" w:rsidRPr="00750508" w:rsidRDefault="00C30385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 xml:space="preserve">Gruodžio 16 d. </w:t>
      </w:r>
      <w:r w:rsidR="00750508">
        <w:rPr>
          <w:bCs/>
          <w:szCs w:val="24"/>
        </w:rPr>
        <w:t>(</w:t>
      </w:r>
      <w:r w:rsidR="00750508" w:rsidRPr="00750508">
        <w:rPr>
          <w:bCs/>
          <w:i/>
          <w:iCs/>
          <w:szCs w:val="24"/>
        </w:rPr>
        <w:t>data</w:t>
      </w:r>
      <w:r w:rsidR="00750508">
        <w:rPr>
          <w:bCs/>
          <w:szCs w:val="24"/>
        </w:rPr>
        <w:t>) Nr. 43SH-</w:t>
      </w:r>
      <w:r>
        <w:rPr>
          <w:bCs/>
          <w:szCs w:val="24"/>
        </w:rPr>
        <w:t>127</w:t>
      </w:r>
    </w:p>
    <w:p w14:paraId="0C9BBBA9" w14:textId="77777777" w:rsidR="00750508" w:rsidRDefault="00750508" w:rsidP="00DC3ED7">
      <w:pPr>
        <w:jc w:val="center"/>
        <w:rPr>
          <w:b/>
          <w:szCs w:val="24"/>
        </w:rPr>
      </w:pPr>
    </w:p>
    <w:p w14:paraId="04A9B5FC" w14:textId="77777777" w:rsidR="00750508" w:rsidRDefault="00750508" w:rsidP="00DC3ED7">
      <w:pPr>
        <w:jc w:val="center"/>
        <w:rPr>
          <w:b/>
          <w:szCs w:val="24"/>
        </w:rPr>
      </w:pPr>
    </w:p>
    <w:p w14:paraId="2494D207" w14:textId="4D7B0CDF" w:rsidR="00BF0C7D" w:rsidRPr="00750508" w:rsidRDefault="00BF0C7D" w:rsidP="00DC3ED7">
      <w:pPr>
        <w:jc w:val="center"/>
        <w:rPr>
          <w:bCs/>
          <w:szCs w:val="24"/>
        </w:rPr>
      </w:pPr>
      <w:r w:rsidRPr="00DC3ED7">
        <w:rPr>
          <w:b/>
          <w:szCs w:val="24"/>
        </w:rPr>
        <w:t>KLAIPĖDOS UNIVERSITETO</w:t>
      </w:r>
      <w:r w:rsidR="00750508">
        <w:rPr>
          <w:b/>
          <w:szCs w:val="24"/>
        </w:rPr>
        <w:t xml:space="preserve"> </w:t>
      </w:r>
    </w:p>
    <w:p w14:paraId="438B4428" w14:textId="736D22A3" w:rsidR="00BF0C7D" w:rsidRPr="00DC3ED7" w:rsidRDefault="0040708F" w:rsidP="00DC3ED7">
      <w:pPr>
        <w:jc w:val="center"/>
        <w:rPr>
          <w:b/>
          <w:szCs w:val="24"/>
        </w:rPr>
      </w:pPr>
      <w:r>
        <w:rPr>
          <w:b/>
          <w:szCs w:val="24"/>
        </w:rPr>
        <w:t>S</w:t>
      </w:r>
      <w:r w:rsidR="00BF0C7D" w:rsidRPr="00DC3ED7">
        <w:rPr>
          <w:b/>
          <w:szCs w:val="24"/>
        </w:rPr>
        <w:t>OCIALINIŲ IR HUMANITARINIŲ MOKSLŲ FAKULTETO</w:t>
      </w:r>
    </w:p>
    <w:p w14:paraId="50ACFFE9" w14:textId="5FA1558A" w:rsidR="00BF0C7D" w:rsidRPr="00DC3ED7" w:rsidRDefault="007F7E20" w:rsidP="00DC3ED7">
      <w:pPr>
        <w:jc w:val="center"/>
        <w:rPr>
          <w:b/>
          <w:szCs w:val="24"/>
        </w:rPr>
      </w:pPr>
      <w:r>
        <w:rPr>
          <w:b/>
          <w:szCs w:val="24"/>
        </w:rPr>
        <w:t>PEDAGOGIKOS</w:t>
      </w:r>
      <w:r w:rsidR="00BF0C7D" w:rsidRPr="00DC3ED7">
        <w:rPr>
          <w:b/>
          <w:szCs w:val="24"/>
        </w:rPr>
        <w:t xml:space="preserve"> KATEDROS</w:t>
      </w:r>
    </w:p>
    <w:p w14:paraId="1F75CB44" w14:textId="77777777" w:rsidR="00BF0C7D" w:rsidRPr="00DC3ED7" w:rsidRDefault="00BF0C7D" w:rsidP="00DC3ED7">
      <w:pPr>
        <w:ind w:firstLine="0"/>
        <w:rPr>
          <w:b/>
          <w:caps/>
          <w:szCs w:val="24"/>
        </w:rPr>
      </w:pPr>
    </w:p>
    <w:p w14:paraId="0503C4AD" w14:textId="7AF490D4" w:rsidR="00BF0C7D" w:rsidRPr="00DC3ED7" w:rsidRDefault="00BF0C7D" w:rsidP="008822C6">
      <w:pPr>
        <w:jc w:val="center"/>
        <w:rPr>
          <w:b/>
          <w:caps/>
          <w:color w:val="000000"/>
          <w:szCs w:val="24"/>
        </w:rPr>
      </w:pPr>
      <w:r w:rsidRPr="00DC3ED7">
        <w:rPr>
          <w:b/>
          <w:szCs w:val="24"/>
        </w:rPr>
        <w:t xml:space="preserve">STUDENTŲ BAIGIAMŲJŲ </w:t>
      </w:r>
      <w:r w:rsidR="007F7E20">
        <w:rPr>
          <w:b/>
          <w:szCs w:val="24"/>
        </w:rPr>
        <w:t>MAGISTRO</w:t>
      </w:r>
      <w:r w:rsidRPr="00DC3ED7">
        <w:rPr>
          <w:b/>
          <w:szCs w:val="24"/>
        </w:rPr>
        <w:t xml:space="preserve"> DARBŲ TEMŲ,</w:t>
      </w:r>
    </w:p>
    <w:p w14:paraId="6BD66D74" w14:textId="11C960D7" w:rsidR="00456FDA" w:rsidRPr="004B590C" w:rsidRDefault="00BF0C7D" w:rsidP="00456FDA">
      <w:pPr>
        <w:spacing w:line="276" w:lineRule="auto"/>
        <w:jc w:val="center"/>
        <w:rPr>
          <w:szCs w:val="24"/>
        </w:rPr>
      </w:pPr>
      <w:r w:rsidRPr="00DC3ED7">
        <w:rPr>
          <w:b/>
          <w:caps/>
          <w:color w:val="000000"/>
          <w:szCs w:val="24"/>
        </w:rPr>
        <w:t xml:space="preserve">patvirtintŲ Katedros posėdYJE, protokolO Nr. </w:t>
      </w:r>
      <w:r w:rsidR="00456FDA" w:rsidRPr="00456FDA">
        <w:rPr>
          <w:b/>
          <w:bCs/>
          <w:szCs w:val="24"/>
        </w:rPr>
        <w:t>46SHMF</w:t>
      </w:r>
      <w:r w:rsidR="00E21405">
        <w:rPr>
          <w:b/>
          <w:bCs/>
          <w:szCs w:val="24"/>
        </w:rPr>
        <w:t>-P-4</w:t>
      </w:r>
    </w:p>
    <w:p w14:paraId="276D871F" w14:textId="48364AE5" w:rsidR="00BF0C7D" w:rsidRPr="00DC3ED7" w:rsidRDefault="007B2D07" w:rsidP="008822C6">
      <w:pPr>
        <w:jc w:val="center"/>
        <w:rPr>
          <w:b/>
          <w:szCs w:val="24"/>
        </w:rPr>
      </w:pPr>
      <w:r>
        <w:rPr>
          <w:b/>
          <w:szCs w:val="24"/>
        </w:rPr>
        <w:t xml:space="preserve">GYNIMO EILIŠKUMO </w:t>
      </w:r>
      <w:r w:rsidR="00BF0C7D" w:rsidRPr="00DC3ED7">
        <w:rPr>
          <w:b/>
          <w:szCs w:val="24"/>
        </w:rPr>
        <w:t>SĄRAŠAS</w:t>
      </w:r>
    </w:p>
    <w:p w14:paraId="4EC31BAE" w14:textId="2E09CA70" w:rsidR="00BF0C7D" w:rsidRPr="00DC3ED7" w:rsidRDefault="00BF0C7D" w:rsidP="00DC3ED7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694"/>
        <w:gridCol w:w="2549"/>
        <w:gridCol w:w="10261"/>
      </w:tblGrid>
      <w:tr w:rsidR="00BF0C7D" w:rsidRPr="00DC3ED7" w14:paraId="4556B3A9" w14:textId="77777777" w:rsidTr="005B0D6D">
        <w:trPr>
          <w:trHeight w:val="986"/>
          <w:jc w:val="center"/>
        </w:trPr>
        <w:tc>
          <w:tcPr>
            <w:tcW w:w="14504" w:type="dxa"/>
            <w:gridSpan w:val="3"/>
          </w:tcPr>
          <w:p w14:paraId="78F2E53B" w14:textId="77777777" w:rsidR="00CA1602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</w:p>
          <w:p w14:paraId="23F9548C" w14:textId="58F7639A" w:rsidR="00CA1602" w:rsidRPr="000B208E" w:rsidRDefault="005B0D6D" w:rsidP="00DC3ED7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SOCIALINĖ PEDAGOGIKA</w:t>
            </w:r>
            <w:r w:rsidR="00131FBD">
              <w:rPr>
                <w:b/>
                <w:i/>
                <w:iCs/>
                <w:szCs w:val="24"/>
              </w:rPr>
              <w:t xml:space="preserve"> </w:t>
            </w:r>
            <w:r w:rsidR="00BF0C7D" w:rsidRPr="000B208E">
              <w:rPr>
                <w:b/>
                <w:i/>
                <w:iCs/>
                <w:szCs w:val="24"/>
              </w:rPr>
              <w:t>studijų programa</w:t>
            </w:r>
            <w:r w:rsidR="002D09E4" w:rsidRPr="000B208E">
              <w:rPr>
                <w:b/>
                <w:i/>
                <w:iCs/>
                <w:szCs w:val="24"/>
              </w:rPr>
              <w:t>, forma</w:t>
            </w:r>
            <w:r w:rsidR="00131FBD">
              <w:rPr>
                <w:b/>
                <w:i/>
                <w:iCs/>
                <w:szCs w:val="24"/>
              </w:rPr>
              <w:t xml:space="preserve"> </w:t>
            </w:r>
            <w:r w:rsidR="00192D6B">
              <w:rPr>
                <w:b/>
                <w:i/>
                <w:iCs/>
                <w:szCs w:val="24"/>
              </w:rPr>
              <w:t>NL</w:t>
            </w:r>
            <w:r w:rsidR="0093666E">
              <w:rPr>
                <w:b/>
                <w:i/>
                <w:iCs/>
                <w:szCs w:val="24"/>
              </w:rPr>
              <w:t>-</w:t>
            </w:r>
            <w:r w:rsidR="00192D6B">
              <w:rPr>
                <w:b/>
                <w:i/>
                <w:iCs/>
                <w:szCs w:val="24"/>
              </w:rPr>
              <w:t>S</w:t>
            </w:r>
          </w:p>
          <w:p w14:paraId="4D891E67" w14:textId="148AA229" w:rsidR="00BF0C7D" w:rsidRPr="000365AB" w:rsidRDefault="00456FDA" w:rsidP="00DC3ED7">
            <w:pPr>
              <w:ind w:firstLine="0"/>
              <w:jc w:val="center"/>
              <w:rPr>
                <w:b/>
                <w:szCs w:val="24"/>
              </w:rPr>
            </w:pPr>
            <w:r w:rsidRPr="000365AB">
              <w:rPr>
                <w:b/>
                <w:szCs w:val="24"/>
              </w:rPr>
              <w:t>202</w:t>
            </w:r>
            <w:r w:rsidR="000365AB" w:rsidRPr="000365AB">
              <w:rPr>
                <w:b/>
                <w:szCs w:val="24"/>
              </w:rPr>
              <w:t>6</w:t>
            </w:r>
            <w:r w:rsidRPr="000365AB">
              <w:rPr>
                <w:b/>
                <w:szCs w:val="24"/>
              </w:rPr>
              <w:t xml:space="preserve"> m. </w:t>
            </w:r>
            <w:r w:rsidR="000365AB">
              <w:rPr>
                <w:b/>
                <w:szCs w:val="24"/>
              </w:rPr>
              <w:t>sausio</w:t>
            </w:r>
            <w:r w:rsidRPr="000365AB">
              <w:rPr>
                <w:b/>
                <w:szCs w:val="24"/>
              </w:rPr>
              <w:t xml:space="preserve"> </w:t>
            </w:r>
            <w:r w:rsidR="007F7E20">
              <w:rPr>
                <w:b/>
                <w:szCs w:val="24"/>
              </w:rPr>
              <w:t>07</w:t>
            </w:r>
            <w:r w:rsidRPr="000365AB">
              <w:rPr>
                <w:b/>
                <w:szCs w:val="24"/>
              </w:rPr>
              <w:t xml:space="preserve"> d., </w:t>
            </w:r>
            <w:r w:rsidR="007F7E20">
              <w:rPr>
                <w:b/>
                <w:szCs w:val="24"/>
              </w:rPr>
              <w:t>09</w:t>
            </w:r>
            <w:r w:rsidRPr="000365AB">
              <w:rPr>
                <w:b/>
                <w:szCs w:val="24"/>
              </w:rPr>
              <w:t>val.,</w:t>
            </w:r>
            <w:r w:rsidR="007F7E20">
              <w:rPr>
                <w:b/>
                <w:szCs w:val="24"/>
              </w:rPr>
              <w:t xml:space="preserve"> 302</w:t>
            </w:r>
            <w:r w:rsidRPr="000365AB">
              <w:rPr>
                <w:b/>
                <w:szCs w:val="24"/>
              </w:rPr>
              <w:t xml:space="preserve"> </w:t>
            </w:r>
            <w:proofErr w:type="spellStart"/>
            <w:r w:rsidRPr="000365AB">
              <w:rPr>
                <w:b/>
                <w:szCs w:val="24"/>
              </w:rPr>
              <w:t>aud</w:t>
            </w:r>
            <w:proofErr w:type="spellEnd"/>
            <w:r w:rsidRPr="000365AB">
              <w:rPr>
                <w:b/>
                <w:szCs w:val="24"/>
              </w:rPr>
              <w:t>.</w:t>
            </w:r>
          </w:p>
          <w:p w14:paraId="5C0BA21A" w14:textId="6076EDAE" w:rsidR="00CA1602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BF0C7D" w:rsidRPr="00DC3ED7" w14:paraId="567BF42E" w14:textId="77777777" w:rsidTr="005B0D6D">
        <w:trPr>
          <w:trHeight w:val="743"/>
          <w:jc w:val="center"/>
        </w:trPr>
        <w:tc>
          <w:tcPr>
            <w:tcW w:w="1694" w:type="dxa"/>
            <w:vAlign w:val="center"/>
          </w:tcPr>
          <w:p w14:paraId="2A3729AC" w14:textId="5F28C93E" w:rsidR="00BF0C7D" w:rsidRPr="00DC3ED7" w:rsidRDefault="00CA1602" w:rsidP="005B0D6D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Baigiamojo darbo</w:t>
            </w:r>
            <w:r w:rsidR="00B8022D">
              <w:rPr>
                <w:szCs w:val="24"/>
              </w:rPr>
              <w:t xml:space="preserve"> gynimo</w:t>
            </w:r>
            <w:r w:rsidRPr="00DC3ED7">
              <w:rPr>
                <w:szCs w:val="24"/>
              </w:rPr>
              <w:t xml:space="preserve"> eil. </w:t>
            </w:r>
            <w:proofErr w:type="spellStart"/>
            <w:r w:rsidRPr="00DC3ED7">
              <w:rPr>
                <w:szCs w:val="24"/>
              </w:rPr>
              <w:t>nr.</w:t>
            </w:r>
            <w:proofErr w:type="spellEnd"/>
          </w:p>
        </w:tc>
        <w:tc>
          <w:tcPr>
            <w:tcW w:w="2549" w:type="dxa"/>
            <w:vAlign w:val="center"/>
          </w:tcPr>
          <w:p w14:paraId="214665B5" w14:textId="38A3EE3A" w:rsidR="00BF0C7D" w:rsidRPr="00DC3ED7" w:rsidRDefault="00CA1602" w:rsidP="005B0D6D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Studento</w:t>
            </w:r>
            <w:r w:rsidR="00DE61EE">
              <w:rPr>
                <w:szCs w:val="24"/>
              </w:rPr>
              <w:t xml:space="preserve"> (-ės)</w:t>
            </w:r>
            <w:r w:rsidRPr="00DC3ED7">
              <w:rPr>
                <w:szCs w:val="24"/>
              </w:rPr>
              <w:t xml:space="preserve"> pavardė, vardas</w:t>
            </w:r>
          </w:p>
        </w:tc>
        <w:tc>
          <w:tcPr>
            <w:tcW w:w="10260" w:type="dxa"/>
            <w:vAlign w:val="center"/>
          </w:tcPr>
          <w:p w14:paraId="6992E70F" w14:textId="77777777" w:rsidR="00CA1602" w:rsidRPr="00DC3ED7" w:rsidRDefault="00CA1602" w:rsidP="005B0D6D">
            <w:pPr>
              <w:ind w:firstLine="0"/>
              <w:jc w:val="center"/>
              <w:rPr>
                <w:szCs w:val="24"/>
              </w:rPr>
            </w:pPr>
            <w:r w:rsidRPr="00DC3ED7">
              <w:rPr>
                <w:szCs w:val="24"/>
              </w:rPr>
              <w:t>Baigiamojo darbo pavadinimas</w:t>
            </w:r>
          </w:p>
          <w:p w14:paraId="24B88967" w14:textId="2D6BA9FD" w:rsidR="00BF0C7D" w:rsidRPr="00DC3ED7" w:rsidRDefault="00CA1602" w:rsidP="005B0D6D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(liet</w:t>
            </w:r>
            <w:r w:rsidR="00750508">
              <w:rPr>
                <w:szCs w:val="24"/>
              </w:rPr>
              <w:t>uvių ir anglų</w:t>
            </w:r>
            <w:r w:rsidRPr="00DC3ED7">
              <w:rPr>
                <w:szCs w:val="24"/>
              </w:rPr>
              <w:t xml:space="preserve"> k</w:t>
            </w:r>
            <w:r w:rsidR="00750508">
              <w:rPr>
                <w:szCs w:val="24"/>
              </w:rPr>
              <w:t>alba</w:t>
            </w:r>
            <w:r w:rsidRPr="00DC3ED7">
              <w:rPr>
                <w:szCs w:val="24"/>
              </w:rPr>
              <w:t>)</w:t>
            </w:r>
          </w:p>
        </w:tc>
      </w:tr>
      <w:tr w:rsidR="007F7E20" w:rsidRPr="00DC3ED7" w14:paraId="3BF69C0B" w14:textId="77777777" w:rsidTr="005B0D6D">
        <w:trPr>
          <w:trHeight w:val="1243"/>
          <w:jc w:val="center"/>
        </w:trPr>
        <w:tc>
          <w:tcPr>
            <w:tcW w:w="1694" w:type="dxa"/>
            <w:vAlign w:val="center"/>
          </w:tcPr>
          <w:p w14:paraId="6C5378A7" w14:textId="397E1C0B" w:rsidR="007F7E20" w:rsidRPr="00131FBD" w:rsidRDefault="007F7E20" w:rsidP="007F7E20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86BE" w14:textId="7B1B3F54" w:rsidR="007F7E20" w:rsidRPr="00131FBD" w:rsidRDefault="007F7E20" w:rsidP="007F7E20">
            <w:pPr>
              <w:ind w:firstLine="0"/>
              <w:jc w:val="left"/>
              <w:rPr>
                <w:b/>
                <w:szCs w:val="24"/>
              </w:rPr>
            </w:pPr>
            <w:r w:rsidRPr="002942AF">
              <w:rPr>
                <w:szCs w:val="24"/>
                <w:lang w:eastAsia="lt-LT"/>
              </w:rPr>
              <w:t>Balsytė-Rimkienė Kristina</w:t>
            </w:r>
          </w:p>
        </w:tc>
        <w:tc>
          <w:tcPr>
            <w:tcW w:w="10260" w:type="dxa"/>
            <w:vAlign w:val="center"/>
          </w:tcPr>
          <w:p w14:paraId="624F1582" w14:textId="7F5B4B96" w:rsidR="00684C0D" w:rsidRPr="005B0D6D" w:rsidRDefault="00684C0D" w:rsidP="00684C0D">
            <w:pPr>
              <w:ind w:firstLine="0"/>
              <w:rPr>
                <w:i/>
                <w:iCs/>
                <w:szCs w:val="24"/>
              </w:rPr>
            </w:pPr>
            <w:r w:rsidRPr="005B0D6D">
              <w:rPr>
                <w:i/>
                <w:iCs/>
                <w:szCs w:val="24"/>
              </w:rPr>
              <w:t>Socialinio pedagogo ir tėvų bendradarbiavimas teikiant pagalbą nerimo spektro sutrikimų turintiems paaugliams.</w:t>
            </w:r>
          </w:p>
          <w:p w14:paraId="4E660C67" w14:textId="1A67B6D5" w:rsidR="007F7E20" w:rsidRPr="005B0D6D" w:rsidRDefault="00684C0D" w:rsidP="00684C0D">
            <w:pPr>
              <w:ind w:firstLine="0"/>
              <w:rPr>
                <w:b/>
                <w:i/>
                <w:iCs/>
                <w:szCs w:val="24"/>
              </w:rPr>
            </w:pPr>
            <w:proofErr w:type="spellStart"/>
            <w:r w:rsidRPr="005B0D6D">
              <w:rPr>
                <w:i/>
                <w:iCs/>
                <w:szCs w:val="24"/>
              </w:rPr>
              <w:t>Collaboration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Between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Social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Pedagogues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and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Parents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in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Providing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Support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to </w:t>
            </w:r>
            <w:proofErr w:type="spellStart"/>
            <w:r w:rsidRPr="005B0D6D">
              <w:rPr>
                <w:i/>
                <w:iCs/>
                <w:szCs w:val="24"/>
              </w:rPr>
              <w:t>Adolescents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with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Anxiety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Spectrum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Disorders</w:t>
            </w:r>
            <w:proofErr w:type="spellEnd"/>
          </w:p>
        </w:tc>
      </w:tr>
      <w:tr w:rsidR="007F7E20" w:rsidRPr="00DC3ED7" w14:paraId="1B2D0CF0" w14:textId="77777777" w:rsidTr="005B0D6D">
        <w:trPr>
          <w:trHeight w:val="743"/>
          <w:jc w:val="center"/>
        </w:trPr>
        <w:tc>
          <w:tcPr>
            <w:tcW w:w="1694" w:type="dxa"/>
            <w:vAlign w:val="center"/>
          </w:tcPr>
          <w:p w14:paraId="7ECD168D" w14:textId="3606A518" w:rsidR="007F7E20" w:rsidRPr="00131FBD" w:rsidRDefault="007F7E20" w:rsidP="007F7E20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2725" w14:textId="5F5972D3" w:rsidR="007F7E20" w:rsidRPr="00131FBD" w:rsidRDefault="007F7E20" w:rsidP="007F7E20">
            <w:pPr>
              <w:ind w:firstLine="0"/>
              <w:jc w:val="left"/>
              <w:rPr>
                <w:b/>
                <w:szCs w:val="24"/>
              </w:rPr>
            </w:pPr>
            <w:proofErr w:type="spellStart"/>
            <w:r w:rsidRPr="002942AF">
              <w:rPr>
                <w:szCs w:val="24"/>
                <w:lang w:eastAsia="lt-LT"/>
              </w:rPr>
              <w:t>Blėdė</w:t>
            </w:r>
            <w:proofErr w:type="spellEnd"/>
            <w:r w:rsidRPr="002942AF">
              <w:rPr>
                <w:szCs w:val="24"/>
                <w:lang w:eastAsia="lt-LT"/>
              </w:rPr>
              <w:t xml:space="preserve"> Oksana</w:t>
            </w:r>
          </w:p>
        </w:tc>
        <w:tc>
          <w:tcPr>
            <w:tcW w:w="10260" w:type="dxa"/>
            <w:vAlign w:val="center"/>
          </w:tcPr>
          <w:p w14:paraId="69D398AA" w14:textId="6C6FB413" w:rsidR="00684C0D" w:rsidRPr="005B0D6D" w:rsidRDefault="00684C0D" w:rsidP="00684C0D">
            <w:pPr>
              <w:ind w:firstLine="0"/>
              <w:rPr>
                <w:i/>
                <w:iCs/>
                <w:color w:val="000000" w:themeColor="text1"/>
                <w:szCs w:val="24"/>
              </w:rPr>
            </w:pPr>
            <w:r w:rsidRPr="005B0D6D">
              <w:rPr>
                <w:i/>
                <w:iCs/>
                <w:color w:val="000000" w:themeColor="text1"/>
                <w:szCs w:val="24"/>
              </w:rPr>
              <w:t>Komandinio  darbo organizavimas bendrojo ugdymo mokykloje: socialinio pedagogo veiklos aspektas.</w:t>
            </w:r>
          </w:p>
          <w:p w14:paraId="6AD57D19" w14:textId="13EAD5B1" w:rsidR="007F7E20" w:rsidRPr="005B0D6D" w:rsidRDefault="00684C0D" w:rsidP="00684C0D">
            <w:pPr>
              <w:ind w:firstLine="0"/>
              <w:rPr>
                <w:b/>
                <w:i/>
                <w:iCs/>
                <w:szCs w:val="24"/>
              </w:rPr>
            </w:pPr>
            <w:proofErr w:type="spellStart"/>
            <w:r w:rsidRPr="005B0D6D">
              <w:rPr>
                <w:i/>
                <w:iCs/>
                <w:color w:val="000000" w:themeColor="text1"/>
                <w:szCs w:val="24"/>
              </w:rPr>
              <w:t>Organizing</w:t>
            </w:r>
            <w:proofErr w:type="spellEnd"/>
            <w:r w:rsidRPr="005B0D6D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color w:val="000000" w:themeColor="text1"/>
                <w:szCs w:val="24"/>
              </w:rPr>
              <w:t>Teamwork</w:t>
            </w:r>
            <w:proofErr w:type="spellEnd"/>
            <w:r w:rsidRPr="005B0D6D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color w:val="000000" w:themeColor="text1"/>
                <w:szCs w:val="24"/>
              </w:rPr>
              <w:t>in</w:t>
            </w:r>
            <w:proofErr w:type="spellEnd"/>
            <w:r w:rsidRPr="005B0D6D">
              <w:rPr>
                <w:i/>
                <w:iCs/>
                <w:color w:val="000000" w:themeColor="text1"/>
                <w:szCs w:val="24"/>
              </w:rPr>
              <w:t xml:space="preserve"> General </w:t>
            </w:r>
            <w:proofErr w:type="spellStart"/>
            <w:r w:rsidRPr="005B0D6D">
              <w:rPr>
                <w:i/>
                <w:iCs/>
                <w:color w:val="000000" w:themeColor="text1"/>
                <w:szCs w:val="24"/>
              </w:rPr>
              <w:t>Education</w:t>
            </w:r>
            <w:proofErr w:type="spellEnd"/>
            <w:r w:rsidRPr="005B0D6D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color w:val="000000" w:themeColor="text1"/>
                <w:szCs w:val="24"/>
              </w:rPr>
              <w:t>Schools</w:t>
            </w:r>
            <w:proofErr w:type="spellEnd"/>
            <w:r w:rsidRPr="005B0D6D">
              <w:rPr>
                <w:i/>
                <w:iCs/>
                <w:color w:val="000000" w:themeColor="text1"/>
                <w:szCs w:val="24"/>
              </w:rPr>
              <w:t xml:space="preserve">: </w:t>
            </w:r>
            <w:proofErr w:type="spellStart"/>
            <w:r w:rsidRPr="005B0D6D">
              <w:rPr>
                <w:i/>
                <w:iCs/>
                <w:color w:val="000000" w:themeColor="text1"/>
                <w:szCs w:val="24"/>
              </w:rPr>
              <w:t>The</w:t>
            </w:r>
            <w:proofErr w:type="spellEnd"/>
            <w:r w:rsidRPr="005B0D6D">
              <w:rPr>
                <w:i/>
                <w:iCs/>
                <w:color w:val="000000" w:themeColor="text1"/>
                <w:szCs w:val="24"/>
              </w:rPr>
              <w:t xml:space="preserve"> Role </w:t>
            </w:r>
            <w:proofErr w:type="spellStart"/>
            <w:r w:rsidRPr="005B0D6D">
              <w:rPr>
                <w:i/>
                <w:iCs/>
                <w:color w:val="000000" w:themeColor="text1"/>
                <w:szCs w:val="24"/>
              </w:rPr>
              <w:t>of</w:t>
            </w:r>
            <w:proofErr w:type="spellEnd"/>
            <w:r w:rsidRPr="005B0D6D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color w:val="000000" w:themeColor="text1"/>
                <w:szCs w:val="24"/>
              </w:rPr>
              <w:t>the</w:t>
            </w:r>
            <w:proofErr w:type="spellEnd"/>
            <w:r w:rsidRPr="005B0D6D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color w:val="000000" w:themeColor="text1"/>
                <w:szCs w:val="24"/>
              </w:rPr>
              <w:t>Social</w:t>
            </w:r>
            <w:proofErr w:type="spellEnd"/>
            <w:r w:rsidRPr="005B0D6D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color w:val="000000" w:themeColor="text1"/>
                <w:szCs w:val="24"/>
              </w:rPr>
              <w:t>Pedagogue</w:t>
            </w:r>
            <w:proofErr w:type="spellEnd"/>
          </w:p>
        </w:tc>
      </w:tr>
      <w:tr w:rsidR="007F7E20" w:rsidRPr="00DC3ED7" w14:paraId="144D2005" w14:textId="77777777" w:rsidTr="005B0D6D">
        <w:trPr>
          <w:trHeight w:val="1229"/>
          <w:jc w:val="center"/>
        </w:trPr>
        <w:tc>
          <w:tcPr>
            <w:tcW w:w="1694" w:type="dxa"/>
            <w:vAlign w:val="center"/>
          </w:tcPr>
          <w:p w14:paraId="2A56198C" w14:textId="37F84E0E" w:rsidR="007F7E20" w:rsidRPr="00131FBD" w:rsidRDefault="007F7E20" w:rsidP="007F7E20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D8D7" w14:textId="0596E57E" w:rsidR="007F7E20" w:rsidRPr="00131FBD" w:rsidRDefault="007F7E20" w:rsidP="007F7E20">
            <w:pPr>
              <w:ind w:firstLine="0"/>
              <w:jc w:val="left"/>
              <w:rPr>
                <w:b/>
                <w:szCs w:val="24"/>
              </w:rPr>
            </w:pPr>
            <w:proofErr w:type="spellStart"/>
            <w:r w:rsidRPr="002942AF">
              <w:rPr>
                <w:szCs w:val="24"/>
                <w:lang w:eastAsia="lt-LT"/>
              </w:rPr>
              <w:t>Galinauskaitė</w:t>
            </w:r>
            <w:proofErr w:type="spellEnd"/>
            <w:r w:rsidRPr="002942AF">
              <w:rPr>
                <w:szCs w:val="24"/>
                <w:lang w:eastAsia="lt-LT"/>
              </w:rPr>
              <w:t xml:space="preserve"> Greta</w:t>
            </w:r>
          </w:p>
        </w:tc>
        <w:tc>
          <w:tcPr>
            <w:tcW w:w="10260" w:type="dxa"/>
            <w:vAlign w:val="center"/>
          </w:tcPr>
          <w:p w14:paraId="6259D49C" w14:textId="268084A5" w:rsidR="00684C0D" w:rsidRPr="005B0D6D" w:rsidRDefault="00684C0D" w:rsidP="00684C0D">
            <w:pPr>
              <w:ind w:firstLine="0"/>
              <w:rPr>
                <w:i/>
                <w:iCs/>
                <w:szCs w:val="24"/>
              </w:rPr>
            </w:pPr>
            <w:r w:rsidRPr="005B0D6D">
              <w:rPr>
                <w:i/>
                <w:iCs/>
                <w:szCs w:val="24"/>
              </w:rPr>
              <w:t>Socialinio pedagogo ir atvejo vadybininko sąveika, teikiant pagalbą socialinę riziką patiriantiems vaikams mokykloje</w:t>
            </w:r>
          </w:p>
          <w:p w14:paraId="6E7186CC" w14:textId="3314B048" w:rsidR="007F7E20" w:rsidRPr="005B0D6D" w:rsidRDefault="00684C0D" w:rsidP="00684C0D">
            <w:pPr>
              <w:ind w:firstLine="0"/>
              <w:rPr>
                <w:b/>
                <w:i/>
                <w:iCs/>
                <w:szCs w:val="24"/>
              </w:rPr>
            </w:pPr>
            <w:proofErr w:type="spellStart"/>
            <w:r w:rsidRPr="005B0D6D">
              <w:rPr>
                <w:i/>
                <w:iCs/>
                <w:szCs w:val="24"/>
              </w:rPr>
              <w:t>Interaction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Between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the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School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Social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Pedagogue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and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the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Case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Manager </w:t>
            </w:r>
            <w:proofErr w:type="spellStart"/>
            <w:r w:rsidRPr="005B0D6D">
              <w:rPr>
                <w:i/>
                <w:iCs/>
                <w:szCs w:val="24"/>
              </w:rPr>
              <w:t>in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Providing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Support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to </w:t>
            </w:r>
            <w:proofErr w:type="spellStart"/>
            <w:r w:rsidRPr="005B0D6D">
              <w:rPr>
                <w:i/>
                <w:iCs/>
                <w:szCs w:val="24"/>
              </w:rPr>
              <w:t>Children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at </w:t>
            </w:r>
            <w:proofErr w:type="spellStart"/>
            <w:r w:rsidRPr="005B0D6D">
              <w:rPr>
                <w:i/>
                <w:iCs/>
                <w:szCs w:val="24"/>
              </w:rPr>
              <w:t>Social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Risk </w:t>
            </w:r>
            <w:proofErr w:type="spellStart"/>
            <w:r w:rsidRPr="005B0D6D">
              <w:rPr>
                <w:i/>
                <w:iCs/>
                <w:szCs w:val="24"/>
              </w:rPr>
              <w:t>in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the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School</w:t>
            </w:r>
            <w:proofErr w:type="spellEnd"/>
          </w:p>
        </w:tc>
      </w:tr>
      <w:tr w:rsidR="007F7E20" w:rsidRPr="00DC3ED7" w14:paraId="518127B7" w14:textId="77777777" w:rsidTr="005B0D6D">
        <w:trPr>
          <w:trHeight w:val="743"/>
          <w:jc w:val="center"/>
        </w:trPr>
        <w:tc>
          <w:tcPr>
            <w:tcW w:w="1694" w:type="dxa"/>
            <w:vAlign w:val="center"/>
          </w:tcPr>
          <w:p w14:paraId="6DD22679" w14:textId="4BD73BBD" w:rsidR="007F7E20" w:rsidRPr="00131FBD" w:rsidRDefault="007F7E20" w:rsidP="007F7E20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D4D0" w14:textId="08EEC847" w:rsidR="007F7E20" w:rsidRPr="00131FBD" w:rsidRDefault="007F7E20" w:rsidP="007F7E20">
            <w:pPr>
              <w:ind w:firstLine="0"/>
              <w:jc w:val="left"/>
              <w:rPr>
                <w:b/>
                <w:szCs w:val="24"/>
              </w:rPr>
            </w:pPr>
            <w:proofErr w:type="spellStart"/>
            <w:r w:rsidRPr="002942AF">
              <w:rPr>
                <w:szCs w:val="24"/>
                <w:lang w:eastAsia="lt-LT"/>
              </w:rPr>
              <w:t>Mažutytė-Norgilienė</w:t>
            </w:r>
            <w:proofErr w:type="spellEnd"/>
            <w:r w:rsidRPr="002942AF">
              <w:rPr>
                <w:szCs w:val="24"/>
                <w:lang w:eastAsia="lt-LT"/>
              </w:rPr>
              <w:t xml:space="preserve"> Justina</w:t>
            </w:r>
          </w:p>
        </w:tc>
        <w:tc>
          <w:tcPr>
            <w:tcW w:w="10260" w:type="dxa"/>
            <w:vAlign w:val="center"/>
          </w:tcPr>
          <w:p w14:paraId="103B5EE2" w14:textId="29115E9F" w:rsidR="00684C0D" w:rsidRPr="005B0D6D" w:rsidRDefault="00684C0D" w:rsidP="00684C0D">
            <w:pPr>
              <w:ind w:firstLine="0"/>
              <w:rPr>
                <w:i/>
                <w:iCs/>
                <w:color w:val="000000" w:themeColor="text1"/>
                <w:szCs w:val="24"/>
              </w:rPr>
            </w:pPr>
            <w:r w:rsidRPr="005B0D6D">
              <w:rPr>
                <w:i/>
                <w:iCs/>
                <w:color w:val="000000" w:themeColor="text1"/>
                <w:szCs w:val="24"/>
              </w:rPr>
              <w:t>Socialinio pedagogo pagalba vaikams,</w:t>
            </w:r>
            <w:r w:rsidR="005B0D6D">
              <w:rPr>
                <w:i/>
                <w:iCs/>
                <w:color w:val="000000" w:themeColor="text1"/>
                <w:szCs w:val="24"/>
              </w:rPr>
              <w:t xml:space="preserve"> </w:t>
            </w:r>
            <w:r w:rsidRPr="005B0D6D">
              <w:rPr>
                <w:i/>
                <w:iCs/>
                <w:color w:val="000000" w:themeColor="text1"/>
                <w:szCs w:val="24"/>
              </w:rPr>
              <w:t>turintiems autizmo spektro sutrikimą,</w:t>
            </w:r>
            <w:r w:rsidR="005B0D6D">
              <w:rPr>
                <w:i/>
                <w:iCs/>
                <w:color w:val="000000" w:themeColor="text1"/>
                <w:szCs w:val="24"/>
              </w:rPr>
              <w:t xml:space="preserve"> </w:t>
            </w:r>
            <w:r w:rsidRPr="005B0D6D">
              <w:rPr>
                <w:i/>
                <w:iCs/>
                <w:color w:val="000000" w:themeColor="text1"/>
                <w:szCs w:val="24"/>
              </w:rPr>
              <w:t>taikant terapijos elementus pradinėse klasėse</w:t>
            </w:r>
          </w:p>
          <w:p w14:paraId="4A62F5EB" w14:textId="25B0B4BE" w:rsidR="007F7E20" w:rsidRPr="005B0D6D" w:rsidRDefault="00684C0D" w:rsidP="00684C0D">
            <w:pPr>
              <w:ind w:firstLine="0"/>
              <w:rPr>
                <w:b/>
                <w:i/>
                <w:iCs/>
                <w:szCs w:val="24"/>
              </w:rPr>
            </w:pPr>
            <w:proofErr w:type="spellStart"/>
            <w:r w:rsidRPr="005B0D6D">
              <w:rPr>
                <w:i/>
                <w:iCs/>
                <w:szCs w:val="24"/>
              </w:rPr>
              <w:t>Support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Provided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by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Social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Pedagogues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to </w:t>
            </w:r>
            <w:proofErr w:type="spellStart"/>
            <w:r w:rsidRPr="005B0D6D">
              <w:rPr>
                <w:i/>
                <w:iCs/>
                <w:szCs w:val="24"/>
              </w:rPr>
              <w:t>Children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with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Autism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Spectrum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Disorder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through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the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Application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of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Therapeutic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Elements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in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Primary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School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Classes</w:t>
            </w:r>
            <w:proofErr w:type="spellEnd"/>
          </w:p>
        </w:tc>
      </w:tr>
      <w:tr w:rsidR="007F7E20" w:rsidRPr="00DC3ED7" w14:paraId="791959AF" w14:textId="77777777" w:rsidTr="005B0D6D">
        <w:trPr>
          <w:trHeight w:val="129"/>
          <w:jc w:val="center"/>
        </w:trPr>
        <w:tc>
          <w:tcPr>
            <w:tcW w:w="1694" w:type="dxa"/>
            <w:vAlign w:val="center"/>
          </w:tcPr>
          <w:p w14:paraId="62DD6E2C" w14:textId="1B1B9489" w:rsidR="007F7E20" w:rsidRPr="00131FBD" w:rsidRDefault="007F7E20" w:rsidP="007F7E20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lastRenderedPageBreak/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6DE4" w14:textId="4B85F36E" w:rsidR="007F7E20" w:rsidRPr="00131FBD" w:rsidRDefault="007F7E20" w:rsidP="007F7E20">
            <w:pPr>
              <w:ind w:firstLine="0"/>
              <w:jc w:val="left"/>
              <w:rPr>
                <w:b/>
                <w:szCs w:val="24"/>
              </w:rPr>
            </w:pPr>
            <w:r w:rsidRPr="002942AF">
              <w:rPr>
                <w:szCs w:val="24"/>
                <w:lang w:eastAsia="lt-LT"/>
              </w:rPr>
              <w:t>Paulauskienė Eglė</w:t>
            </w:r>
          </w:p>
        </w:tc>
        <w:tc>
          <w:tcPr>
            <w:tcW w:w="10260" w:type="dxa"/>
            <w:vAlign w:val="center"/>
          </w:tcPr>
          <w:p w14:paraId="1A03B587" w14:textId="2BCC4CBE" w:rsidR="00684C0D" w:rsidRPr="005B0D6D" w:rsidRDefault="00684C0D" w:rsidP="005B0D6D">
            <w:pPr>
              <w:pStyle w:val="Pavadinimas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B0D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Socioedukacinė</w:t>
            </w:r>
            <w:proofErr w:type="spellEnd"/>
            <w:r w:rsidRPr="005B0D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veikla atviruose jaunimo centruose kaip mažiau galimybių turinčio jaunimo socialinės atskirties įveikos prielaida</w:t>
            </w:r>
          </w:p>
          <w:p w14:paraId="00FCB0DA" w14:textId="0712A3AF" w:rsidR="007F7E20" w:rsidRPr="005B0D6D" w:rsidRDefault="00684C0D" w:rsidP="00684C0D">
            <w:pPr>
              <w:ind w:firstLine="0"/>
              <w:rPr>
                <w:b/>
                <w:i/>
                <w:iCs/>
                <w:szCs w:val="24"/>
              </w:rPr>
            </w:pPr>
            <w:proofErr w:type="spellStart"/>
            <w:r w:rsidRPr="005B0D6D">
              <w:rPr>
                <w:i/>
                <w:iCs/>
                <w:szCs w:val="24"/>
              </w:rPr>
              <w:t>Socio-Educational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Activities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in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Open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Youth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Centres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as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a </w:t>
            </w:r>
            <w:proofErr w:type="spellStart"/>
            <w:r w:rsidRPr="005B0D6D">
              <w:rPr>
                <w:i/>
                <w:iCs/>
                <w:szCs w:val="24"/>
              </w:rPr>
              <w:t>Presumption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for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Overcoming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Social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Exclusion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of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Youth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With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Less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Opportunities</w:t>
            </w:r>
            <w:proofErr w:type="spellEnd"/>
          </w:p>
        </w:tc>
      </w:tr>
      <w:tr w:rsidR="007F7E20" w:rsidRPr="00DC3ED7" w14:paraId="0B228591" w14:textId="77777777" w:rsidTr="005B0D6D">
        <w:trPr>
          <w:trHeight w:val="129"/>
          <w:jc w:val="center"/>
        </w:trPr>
        <w:tc>
          <w:tcPr>
            <w:tcW w:w="1694" w:type="dxa"/>
            <w:vAlign w:val="center"/>
          </w:tcPr>
          <w:p w14:paraId="5C927B25" w14:textId="0C1DFB34" w:rsidR="007F7E20" w:rsidRPr="00131FBD" w:rsidRDefault="007F7E20" w:rsidP="007F7E20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2775" w14:textId="6CD8A02B" w:rsidR="007F7E20" w:rsidRPr="00131FBD" w:rsidRDefault="007F7E20" w:rsidP="007F7E20">
            <w:pPr>
              <w:ind w:firstLine="0"/>
              <w:jc w:val="left"/>
              <w:rPr>
                <w:b/>
                <w:szCs w:val="24"/>
              </w:rPr>
            </w:pPr>
            <w:proofErr w:type="spellStart"/>
            <w:r w:rsidRPr="002942AF">
              <w:rPr>
                <w:szCs w:val="24"/>
                <w:lang w:eastAsia="lt-LT"/>
              </w:rPr>
              <w:t>Ptachienė</w:t>
            </w:r>
            <w:proofErr w:type="spellEnd"/>
            <w:r w:rsidRPr="002942AF">
              <w:rPr>
                <w:szCs w:val="24"/>
                <w:lang w:eastAsia="lt-LT"/>
              </w:rPr>
              <w:t xml:space="preserve"> Deimantė</w:t>
            </w:r>
          </w:p>
        </w:tc>
        <w:tc>
          <w:tcPr>
            <w:tcW w:w="10260" w:type="dxa"/>
            <w:vAlign w:val="center"/>
          </w:tcPr>
          <w:p w14:paraId="0D6B5933" w14:textId="57A8D83C" w:rsidR="00684C0D" w:rsidRPr="005B0D6D" w:rsidRDefault="00684C0D" w:rsidP="00684C0D">
            <w:pPr>
              <w:ind w:firstLine="0"/>
              <w:rPr>
                <w:i/>
                <w:iCs/>
                <w:szCs w:val="24"/>
              </w:rPr>
            </w:pPr>
            <w:r w:rsidRPr="005B0D6D">
              <w:rPr>
                <w:i/>
                <w:iCs/>
                <w:szCs w:val="24"/>
              </w:rPr>
              <w:t>Socialinio pedagogo veikla siekiant ukrainiečių vaikų socialinės integracijos bendrojo ugdymo mokykloje</w:t>
            </w:r>
          </w:p>
          <w:p w14:paraId="4775BEB8" w14:textId="6846AB0E" w:rsidR="007F7E20" w:rsidRPr="002B6326" w:rsidRDefault="002B6326" w:rsidP="00684C0D">
            <w:pPr>
              <w:ind w:firstLine="0"/>
              <w:rPr>
                <w:b/>
                <w:i/>
                <w:iCs/>
                <w:szCs w:val="24"/>
              </w:rPr>
            </w:pPr>
            <w:r w:rsidRPr="002B6326">
              <w:rPr>
                <w:i/>
                <w:iCs/>
                <w:lang w:val="en-US"/>
              </w:rPr>
              <w:t>The Activities of the Social Pedagogue Aimed at the Social Integration of Ukrainian Children in General Education Schools</w:t>
            </w:r>
          </w:p>
        </w:tc>
      </w:tr>
      <w:tr w:rsidR="007F7E20" w:rsidRPr="00DC3ED7" w14:paraId="37F36C59" w14:textId="77777777" w:rsidTr="005B0D6D">
        <w:trPr>
          <w:trHeight w:val="129"/>
          <w:jc w:val="center"/>
        </w:trPr>
        <w:tc>
          <w:tcPr>
            <w:tcW w:w="1694" w:type="dxa"/>
            <w:vAlign w:val="center"/>
          </w:tcPr>
          <w:p w14:paraId="3273EBDD" w14:textId="6F1CE166" w:rsidR="007F7E20" w:rsidRPr="00131FBD" w:rsidRDefault="007F7E20" w:rsidP="007F7E20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7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4046" w14:textId="4D859053" w:rsidR="007F7E20" w:rsidRPr="00131FBD" w:rsidRDefault="007F7E20" w:rsidP="007F7E20">
            <w:pPr>
              <w:ind w:firstLine="0"/>
              <w:jc w:val="left"/>
              <w:rPr>
                <w:b/>
                <w:szCs w:val="24"/>
              </w:rPr>
            </w:pPr>
            <w:r w:rsidRPr="002942AF">
              <w:rPr>
                <w:szCs w:val="24"/>
                <w:lang w:eastAsia="lt-LT"/>
              </w:rPr>
              <w:t>Ramanauskas Nerijus</w:t>
            </w:r>
          </w:p>
        </w:tc>
        <w:tc>
          <w:tcPr>
            <w:tcW w:w="10260" w:type="dxa"/>
            <w:vAlign w:val="center"/>
          </w:tcPr>
          <w:p w14:paraId="28538777" w14:textId="037C4D04" w:rsidR="00684C0D" w:rsidRPr="005B0D6D" w:rsidRDefault="00684C0D" w:rsidP="00684C0D">
            <w:pPr>
              <w:ind w:firstLine="0"/>
              <w:rPr>
                <w:i/>
                <w:iCs/>
                <w:szCs w:val="24"/>
              </w:rPr>
            </w:pPr>
            <w:r w:rsidRPr="005B0D6D">
              <w:rPr>
                <w:i/>
                <w:iCs/>
                <w:szCs w:val="24"/>
              </w:rPr>
              <w:t>Mobilios komandos veikla teikiant socialinę pedagoginę pagalbą delinkventinio elgesio vaikams</w:t>
            </w:r>
          </w:p>
          <w:p w14:paraId="50AA7FBE" w14:textId="4F7A0588" w:rsidR="007F7E20" w:rsidRPr="005B0D6D" w:rsidRDefault="00684C0D" w:rsidP="00684C0D">
            <w:pPr>
              <w:ind w:firstLine="0"/>
              <w:rPr>
                <w:b/>
                <w:i/>
                <w:iCs/>
                <w:szCs w:val="24"/>
              </w:rPr>
            </w:pPr>
            <w:proofErr w:type="spellStart"/>
            <w:r w:rsidRPr="005B0D6D">
              <w:rPr>
                <w:i/>
                <w:iCs/>
                <w:szCs w:val="24"/>
              </w:rPr>
              <w:t>Mobile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Team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Activities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in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Providing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Social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Pedagogical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Assistance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to </w:t>
            </w:r>
            <w:proofErr w:type="spellStart"/>
            <w:r w:rsidRPr="005B0D6D">
              <w:rPr>
                <w:i/>
                <w:iCs/>
                <w:szCs w:val="24"/>
              </w:rPr>
              <w:t>Children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with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Delinquent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Behaviour</w:t>
            </w:r>
            <w:proofErr w:type="spellEnd"/>
          </w:p>
        </w:tc>
      </w:tr>
      <w:tr w:rsidR="007F7E20" w:rsidRPr="00DC3ED7" w14:paraId="5AD89B43" w14:textId="77777777" w:rsidTr="005B0D6D">
        <w:trPr>
          <w:trHeight w:val="129"/>
          <w:jc w:val="center"/>
        </w:trPr>
        <w:tc>
          <w:tcPr>
            <w:tcW w:w="1694" w:type="dxa"/>
            <w:vAlign w:val="center"/>
          </w:tcPr>
          <w:p w14:paraId="10906162" w14:textId="42000129" w:rsidR="007F7E20" w:rsidRPr="00131FBD" w:rsidRDefault="007F7E20" w:rsidP="007F7E20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B848" w14:textId="17FE9FFD" w:rsidR="007F7E20" w:rsidRPr="00131FBD" w:rsidRDefault="007F7E20" w:rsidP="007F7E20">
            <w:pPr>
              <w:ind w:firstLine="0"/>
              <w:jc w:val="left"/>
              <w:rPr>
                <w:b/>
                <w:szCs w:val="24"/>
              </w:rPr>
            </w:pPr>
            <w:proofErr w:type="spellStart"/>
            <w:r w:rsidRPr="002942AF">
              <w:rPr>
                <w:szCs w:val="24"/>
                <w:lang w:eastAsia="lt-LT"/>
              </w:rPr>
              <w:t>Rimienė</w:t>
            </w:r>
            <w:proofErr w:type="spellEnd"/>
            <w:r w:rsidRPr="002942AF">
              <w:rPr>
                <w:szCs w:val="24"/>
                <w:lang w:eastAsia="lt-LT"/>
              </w:rPr>
              <w:t xml:space="preserve"> Reda</w:t>
            </w:r>
          </w:p>
        </w:tc>
        <w:tc>
          <w:tcPr>
            <w:tcW w:w="10260" w:type="dxa"/>
            <w:vAlign w:val="center"/>
          </w:tcPr>
          <w:p w14:paraId="10A893A1" w14:textId="52A3566A" w:rsidR="00684C0D" w:rsidRPr="005B0D6D" w:rsidRDefault="00684C0D" w:rsidP="00684C0D">
            <w:pPr>
              <w:ind w:firstLine="0"/>
              <w:rPr>
                <w:i/>
                <w:iCs/>
                <w:szCs w:val="24"/>
              </w:rPr>
            </w:pPr>
            <w:r w:rsidRPr="005B0D6D">
              <w:rPr>
                <w:i/>
                <w:iCs/>
                <w:szCs w:val="24"/>
              </w:rPr>
              <w:t>Socialinio pedagogo veiklos galimybės ugdant 13–14 metų vaikų finansinį raštingumą</w:t>
            </w:r>
          </w:p>
          <w:p w14:paraId="004E672B" w14:textId="17330D72" w:rsidR="007F7E20" w:rsidRPr="005B0D6D" w:rsidRDefault="00684C0D" w:rsidP="00684C0D">
            <w:pPr>
              <w:ind w:firstLine="0"/>
              <w:rPr>
                <w:b/>
                <w:i/>
                <w:iCs/>
                <w:szCs w:val="24"/>
              </w:rPr>
            </w:pPr>
            <w:proofErr w:type="spellStart"/>
            <w:r w:rsidRPr="005B0D6D">
              <w:rPr>
                <w:i/>
                <w:iCs/>
                <w:szCs w:val="24"/>
              </w:rPr>
              <w:t>Opportunities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for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the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Social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Pedagogue’s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Activities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in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Developing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Financial </w:t>
            </w:r>
            <w:proofErr w:type="spellStart"/>
            <w:r w:rsidRPr="005B0D6D">
              <w:rPr>
                <w:i/>
                <w:iCs/>
                <w:szCs w:val="24"/>
              </w:rPr>
              <w:t>Literacy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of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13–14-Year-Old </w:t>
            </w:r>
            <w:proofErr w:type="spellStart"/>
            <w:r w:rsidRPr="005B0D6D">
              <w:rPr>
                <w:i/>
                <w:iCs/>
                <w:szCs w:val="24"/>
              </w:rPr>
              <w:t>Children</w:t>
            </w:r>
            <w:proofErr w:type="spellEnd"/>
          </w:p>
        </w:tc>
      </w:tr>
      <w:tr w:rsidR="007F7E20" w:rsidRPr="00DC3ED7" w14:paraId="6528C718" w14:textId="77777777" w:rsidTr="00815469">
        <w:trPr>
          <w:trHeight w:val="1177"/>
          <w:jc w:val="center"/>
        </w:trPr>
        <w:tc>
          <w:tcPr>
            <w:tcW w:w="1694" w:type="dxa"/>
            <w:vAlign w:val="center"/>
          </w:tcPr>
          <w:p w14:paraId="42C92D7C" w14:textId="3A9AAF47" w:rsidR="007F7E20" w:rsidRPr="00131FBD" w:rsidRDefault="003A54D5" w:rsidP="007F7E20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D599" w14:textId="1E4C6C9A" w:rsidR="007F7E20" w:rsidRPr="00131FBD" w:rsidRDefault="007F7E20" w:rsidP="007F7E20">
            <w:pPr>
              <w:ind w:firstLine="0"/>
              <w:jc w:val="left"/>
              <w:rPr>
                <w:b/>
                <w:szCs w:val="24"/>
              </w:rPr>
            </w:pPr>
            <w:proofErr w:type="spellStart"/>
            <w:r w:rsidRPr="002942AF">
              <w:rPr>
                <w:szCs w:val="24"/>
                <w:lang w:eastAsia="lt-LT"/>
              </w:rPr>
              <w:t>Vaičkutė</w:t>
            </w:r>
            <w:proofErr w:type="spellEnd"/>
            <w:r w:rsidRPr="002942AF">
              <w:rPr>
                <w:szCs w:val="24"/>
                <w:lang w:eastAsia="lt-LT"/>
              </w:rPr>
              <w:t xml:space="preserve"> Ieva</w:t>
            </w:r>
          </w:p>
        </w:tc>
        <w:tc>
          <w:tcPr>
            <w:tcW w:w="10260" w:type="dxa"/>
            <w:vAlign w:val="center"/>
          </w:tcPr>
          <w:p w14:paraId="2A66A9CD" w14:textId="5F36F0AE" w:rsidR="00684C0D" w:rsidRPr="005B0D6D" w:rsidRDefault="00684C0D" w:rsidP="00684C0D">
            <w:pPr>
              <w:ind w:firstLine="0"/>
              <w:rPr>
                <w:i/>
                <w:iCs/>
                <w:szCs w:val="24"/>
              </w:rPr>
            </w:pPr>
            <w:r w:rsidRPr="005B0D6D">
              <w:rPr>
                <w:i/>
                <w:iCs/>
                <w:szCs w:val="24"/>
              </w:rPr>
              <w:t>Socialinės pedagoginės pagalbos organizavimo ypatumai medicininės reabilitacijos ir sanatorinio gydymo įstaigose pradinių klasių mokiniams, sergantiems retomis ligomis</w:t>
            </w:r>
          </w:p>
          <w:p w14:paraId="2B292979" w14:textId="1C979C7E" w:rsidR="007F7E20" w:rsidRPr="005B0D6D" w:rsidRDefault="00684C0D" w:rsidP="00684C0D">
            <w:pPr>
              <w:ind w:firstLine="0"/>
              <w:rPr>
                <w:b/>
                <w:i/>
                <w:iCs/>
                <w:szCs w:val="24"/>
              </w:rPr>
            </w:pPr>
            <w:proofErr w:type="spellStart"/>
            <w:r w:rsidRPr="005B0D6D">
              <w:rPr>
                <w:i/>
                <w:iCs/>
                <w:szCs w:val="24"/>
              </w:rPr>
              <w:t>Specific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Features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of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Organizing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Social-Pedagogical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Support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for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Primary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School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Students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with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Rare </w:t>
            </w:r>
            <w:proofErr w:type="spellStart"/>
            <w:r w:rsidRPr="005B0D6D">
              <w:rPr>
                <w:i/>
                <w:iCs/>
                <w:szCs w:val="24"/>
              </w:rPr>
              <w:t>Diseases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in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Medical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Rehabilitation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and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Sanatorium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Treatment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Institutions</w:t>
            </w:r>
            <w:proofErr w:type="spellEnd"/>
          </w:p>
        </w:tc>
      </w:tr>
      <w:tr w:rsidR="007F7E20" w:rsidRPr="00DC3ED7" w14:paraId="72AB069A" w14:textId="77777777" w:rsidTr="00815469">
        <w:trPr>
          <w:trHeight w:val="698"/>
          <w:jc w:val="center"/>
        </w:trPr>
        <w:tc>
          <w:tcPr>
            <w:tcW w:w="1694" w:type="dxa"/>
            <w:vAlign w:val="center"/>
          </w:tcPr>
          <w:p w14:paraId="4A4D49D6" w14:textId="15E98CE1" w:rsidR="007F7E20" w:rsidRDefault="003A54D5" w:rsidP="007F7E20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7D19" w14:textId="74EF128E" w:rsidR="007F7E20" w:rsidRPr="00131FBD" w:rsidRDefault="007F7E20" w:rsidP="007F7E20">
            <w:pPr>
              <w:ind w:firstLine="0"/>
              <w:jc w:val="left"/>
              <w:rPr>
                <w:b/>
                <w:szCs w:val="24"/>
              </w:rPr>
            </w:pPr>
            <w:proofErr w:type="spellStart"/>
            <w:r w:rsidRPr="002942AF">
              <w:rPr>
                <w:szCs w:val="24"/>
                <w:lang w:eastAsia="lt-LT"/>
              </w:rPr>
              <w:t>Vytuvytė</w:t>
            </w:r>
            <w:proofErr w:type="spellEnd"/>
            <w:r w:rsidRPr="002942AF">
              <w:rPr>
                <w:szCs w:val="24"/>
                <w:lang w:eastAsia="lt-LT"/>
              </w:rPr>
              <w:t xml:space="preserve"> Rasa</w:t>
            </w:r>
          </w:p>
        </w:tc>
        <w:tc>
          <w:tcPr>
            <w:tcW w:w="10260" w:type="dxa"/>
            <w:vAlign w:val="center"/>
          </w:tcPr>
          <w:p w14:paraId="19248159" w14:textId="22BE75DC" w:rsidR="00684C0D" w:rsidRPr="005B0D6D" w:rsidRDefault="00684C0D" w:rsidP="00684C0D">
            <w:pPr>
              <w:ind w:firstLine="0"/>
              <w:rPr>
                <w:i/>
                <w:iCs/>
                <w:szCs w:val="24"/>
              </w:rPr>
            </w:pPr>
            <w:r w:rsidRPr="005B0D6D">
              <w:rPr>
                <w:i/>
                <w:iCs/>
                <w:szCs w:val="24"/>
              </w:rPr>
              <w:t>Socialinio pedagogo profesinio perdegimo įveikos edukacinės galimybės</w:t>
            </w:r>
          </w:p>
          <w:p w14:paraId="03C9E035" w14:textId="7FBC3D2E" w:rsidR="007F7E20" w:rsidRPr="005B0D6D" w:rsidRDefault="00684C0D" w:rsidP="00684C0D">
            <w:pPr>
              <w:ind w:firstLine="0"/>
              <w:rPr>
                <w:b/>
                <w:i/>
                <w:iCs/>
                <w:szCs w:val="24"/>
              </w:rPr>
            </w:pPr>
            <w:proofErr w:type="spellStart"/>
            <w:r w:rsidRPr="005B0D6D">
              <w:rPr>
                <w:i/>
                <w:iCs/>
                <w:szCs w:val="24"/>
              </w:rPr>
              <w:t>Educational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Opportunities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for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Overcoming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Professional </w:t>
            </w:r>
            <w:proofErr w:type="spellStart"/>
            <w:r w:rsidRPr="005B0D6D">
              <w:rPr>
                <w:i/>
                <w:iCs/>
                <w:szCs w:val="24"/>
              </w:rPr>
              <w:t>Burnout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among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Social</w:t>
            </w:r>
            <w:proofErr w:type="spellEnd"/>
            <w:r w:rsidRPr="005B0D6D">
              <w:rPr>
                <w:i/>
                <w:iCs/>
                <w:szCs w:val="24"/>
              </w:rPr>
              <w:t xml:space="preserve"> </w:t>
            </w:r>
            <w:proofErr w:type="spellStart"/>
            <w:r w:rsidRPr="005B0D6D">
              <w:rPr>
                <w:i/>
                <w:iCs/>
                <w:szCs w:val="24"/>
              </w:rPr>
              <w:t>Pedagogues</w:t>
            </w:r>
            <w:proofErr w:type="spellEnd"/>
          </w:p>
        </w:tc>
      </w:tr>
    </w:tbl>
    <w:p w14:paraId="7BEAEEAE" w14:textId="04CD72C5" w:rsidR="00131FBD" w:rsidRDefault="00131FBD">
      <w:pPr>
        <w:overflowPunct/>
        <w:autoSpaceDE/>
        <w:autoSpaceDN/>
        <w:adjustRightInd/>
        <w:spacing w:after="160" w:line="259" w:lineRule="auto"/>
        <w:ind w:firstLine="0"/>
        <w:jc w:val="left"/>
      </w:pPr>
    </w:p>
    <w:sectPr w:rsidR="00131FBD" w:rsidSect="008822C6">
      <w:pgSz w:w="16838" w:h="11906" w:orient="landscape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D4"/>
    <w:rsid w:val="00007580"/>
    <w:rsid w:val="000365AB"/>
    <w:rsid w:val="00055300"/>
    <w:rsid w:val="0009582F"/>
    <w:rsid w:val="000B208E"/>
    <w:rsid w:val="00131FBD"/>
    <w:rsid w:val="00192D6B"/>
    <w:rsid w:val="002B480E"/>
    <w:rsid w:val="002B6326"/>
    <w:rsid w:val="002D09E4"/>
    <w:rsid w:val="0036732D"/>
    <w:rsid w:val="003A54D5"/>
    <w:rsid w:val="0040708F"/>
    <w:rsid w:val="004328C4"/>
    <w:rsid w:val="00456FDA"/>
    <w:rsid w:val="004970B2"/>
    <w:rsid w:val="004D5EF5"/>
    <w:rsid w:val="005B0D6D"/>
    <w:rsid w:val="005D68C7"/>
    <w:rsid w:val="00650F1F"/>
    <w:rsid w:val="0066431B"/>
    <w:rsid w:val="00684C0D"/>
    <w:rsid w:val="0074515F"/>
    <w:rsid w:val="00750508"/>
    <w:rsid w:val="007B2D07"/>
    <w:rsid w:val="007C1FC7"/>
    <w:rsid w:val="007F7E20"/>
    <w:rsid w:val="00815469"/>
    <w:rsid w:val="008822C6"/>
    <w:rsid w:val="008C276D"/>
    <w:rsid w:val="008C412B"/>
    <w:rsid w:val="009244D4"/>
    <w:rsid w:val="0093666E"/>
    <w:rsid w:val="00A02BEE"/>
    <w:rsid w:val="00A44245"/>
    <w:rsid w:val="00AA2CAC"/>
    <w:rsid w:val="00AE5B34"/>
    <w:rsid w:val="00B8022D"/>
    <w:rsid w:val="00BE5B81"/>
    <w:rsid w:val="00BF0C7D"/>
    <w:rsid w:val="00BF2178"/>
    <w:rsid w:val="00C30385"/>
    <w:rsid w:val="00CA1602"/>
    <w:rsid w:val="00DC3ED7"/>
    <w:rsid w:val="00DE61EE"/>
    <w:rsid w:val="00E21405"/>
    <w:rsid w:val="00F13262"/>
    <w:rsid w:val="00F9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9728"/>
  <w15:chartTrackingRefBased/>
  <w15:docId w15:val="{C012220C-1103-40E3-ABEE-97685167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276D"/>
    <w:pPr>
      <w:overflowPunct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F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4C0D"/>
    <w:pPr>
      <w:overflowPunct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4C0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1921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Jacynė</dc:creator>
  <cp:keywords/>
  <dc:description/>
  <cp:lastModifiedBy>Vita Šerpytytė</cp:lastModifiedBy>
  <cp:revision>15</cp:revision>
  <cp:lastPrinted>2025-05-21T06:54:00Z</cp:lastPrinted>
  <dcterms:created xsi:type="dcterms:W3CDTF">2025-11-17T11:17:00Z</dcterms:created>
  <dcterms:modified xsi:type="dcterms:W3CDTF">2025-12-18T06:09:00Z</dcterms:modified>
</cp:coreProperties>
</file>