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682C" w14:textId="77777777" w:rsidR="00C32B9F" w:rsidRDefault="00C32B9F" w:rsidP="00C32B9F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658D2F08" w14:textId="77777777" w:rsidR="00C32B9F" w:rsidRDefault="00C32B9F" w:rsidP="00C32B9F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745237F2" w14:textId="0E5704EE" w:rsidR="00C32B9F" w:rsidRPr="00750508" w:rsidRDefault="00C32B9F" w:rsidP="00F875B5">
      <w:pPr>
        <w:ind w:left="10632" w:firstLine="0"/>
        <w:jc w:val="left"/>
        <w:rPr>
          <w:bCs/>
          <w:szCs w:val="24"/>
        </w:rPr>
      </w:pPr>
      <w:r>
        <w:rPr>
          <w:bCs/>
          <w:szCs w:val="24"/>
        </w:rPr>
        <w:t>Gruodžio 16 d. (</w:t>
      </w:r>
      <w:r w:rsidRPr="00750508">
        <w:rPr>
          <w:bCs/>
          <w:i/>
          <w:iCs/>
          <w:szCs w:val="24"/>
        </w:rPr>
        <w:t>data</w:t>
      </w:r>
      <w:r>
        <w:rPr>
          <w:bCs/>
          <w:szCs w:val="24"/>
        </w:rPr>
        <w:t>) Nr. 43SH-12</w:t>
      </w:r>
      <w:r w:rsidR="00F875B5">
        <w:rPr>
          <w:bCs/>
          <w:szCs w:val="24"/>
        </w:rPr>
        <w:t>8</w:t>
      </w:r>
    </w:p>
    <w:p w14:paraId="11392A4A" w14:textId="77777777" w:rsidR="00C32B9F" w:rsidRDefault="00C32B9F" w:rsidP="00C32B9F">
      <w:pPr>
        <w:jc w:val="center"/>
        <w:rPr>
          <w:b/>
          <w:szCs w:val="24"/>
        </w:rPr>
      </w:pPr>
    </w:p>
    <w:p w14:paraId="59181799" w14:textId="77777777" w:rsidR="00C32B9F" w:rsidRDefault="00C32B9F" w:rsidP="00C32B9F">
      <w:pPr>
        <w:jc w:val="center"/>
        <w:rPr>
          <w:b/>
          <w:szCs w:val="24"/>
        </w:rPr>
      </w:pPr>
    </w:p>
    <w:p w14:paraId="0C4E23B3" w14:textId="77777777" w:rsidR="00C32B9F" w:rsidRPr="00750508" w:rsidRDefault="00C32B9F" w:rsidP="00C32B9F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2CBC38B6" w14:textId="77777777" w:rsidR="00C32B9F" w:rsidRPr="00DC3ED7" w:rsidRDefault="00C32B9F" w:rsidP="00C32B9F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4BD857D0" w14:textId="77777777" w:rsidR="00C32B9F" w:rsidRPr="00DC3ED7" w:rsidRDefault="00C32B9F" w:rsidP="00C32B9F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Pr="00DC3ED7">
        <w:rPr>
          <w:b/>
          <w:szCs w:val="24"/>
        </w:rPr>
        <w:t xml:space="preserve"> KATEDROS</w:t>
      </w:r>
    </w:p>
    <w:p w14:paraId="45AD9B28" w14:textId="77777777" w:rsidR="00C32B9F" w:rsidRPr="00DC3ED7" w:rsidRDefault="00C32B9F" w:rsidP="00C32B9F">
      <w:pPr>
        <w:ind w:firstLine="0"/>
        <w:rPr>
          <w:b/>
          <w:caps/>
          <w:szCs w:val="24"/>
        </w:rPr>
      </w:pPr>
    </w:p>
    <w:p w14:paraId="30262A25" w14:textId="77777777" w:rsidR="00C32B9F" w:rsidRPr="00DC3ED7" w:rsidRDefault="00C32B9F" w:rsidP="00C32B9F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432B9466" w14:textId="77777777" w:rsidR="00C32B9F" w:rsidRPr="004B590C" w:rsidRDefault="00C32B9F" w:rsidP="00C32B9F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Pr="00456FDA">
        <w:rPr>
          <w:b/>
          <w:bCs/>
          <w:szCs w:val="24"/>
        </w:rPr>
        <w:t>46SHMF</w:t>
      </w:r>
      <w:r>
        <w:rPr>
          <w:b/>
          <w:bCs/>
          <w:szCs w:val="24"/>
        </w:rPr>
        <w:t>-P-4</w:t>
      </w:r>
    </w:p>
    <w:p w14:paraId="79E8E76A" w14:textId="4C14B855" w:rsidR="00C32B9F" w:rsidRPr="00DC3ED7" w:rsidRDefault="00C32B9F" w:rsidP="00C32B9F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702CFF4" w14:textId="77777777" w:rsidR="00C32B9F" w:rsidRPr="00DC3ED7" w:rsidRDefault="00C32B9F" w:rsidP="00C32B9F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2486"/>
        <w:gridCol w:w="9787"/>
      </w:tblGrid>
      <w:tr w:rsidR="00C32B9F" w:rsidRPr="00DC3ED7" w14:paraId="27A30D43" w14:textId="77777777" w:rsidTr="00BC713F">
        <w:trPr>
          <w:jc w:val="center"/>
        </w:trPr>
        <w:tc>
          <w:tcPr>
            <w:tcW w:w="14519" w:type="dxa"/>
            <w:gridSpan w:val="3"/>
          </w:tcPr>
          <w:p w14:paraId="41F0CCFC" w14:textId="77777777" w:rsidR="00C32B9F" w:rsidRPr="00DC3ED7" w:rsidRDefault="00C32B9F" w:rsidP="00BC713F">
            <w:pPr>
              <w:ind w:firstLine="0"/>
              <w:jc w:val="center"/>
              <w:rPr>
                <w:b/>
                <w:szCs w:val="24"/>
              </w:rPr>
            </w:pPr>
          </w:p>
          <w:p w14:paraId="4DF4B770" w14:textId="16E7C855" w:rsidR="00C32B9F" w:rsidRPr="000B208E" w:rsidRDefault="00ED1747" w:rsidP="00BC713F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ŠVIETIMO VADYBA</w:t>
            </w:r>
            <w:r w:rsidR="00C32B9F">
              <w:rPr>
                <w:b/>
                <w:i/>
                <w:iCs/>
                <w:szCs w:val="24"/>
              </w:rPr>
              <w:t xml:space="preserve"> </w:t>
            </w:r>
            <w:r w:rsidR="00C32B9F" w:rsidRPr="000B208E">
              <w:rPr>
                <w:b/>
                <w:i/>
                <w:iCs/>
                <w:szCs w:val="24"/>
              </w:rPr>
              <w:t>studijų programa, forma</w:t>
            </w:r>
            <w:r w:rsidR="00C32B9F">
              <w:rPr>
                <w:b/>
                <w:i/>
                <w:iCs/>
                <w:szCs w:val="24"/>
              </w:rPr>
              <w:t xml:space="preserve"> </w:t>
            </w:r>
            <w:r w:rsidR="006B5261">
              <w:rPr>
                <w:b/>
                <w:i/>
                <w:iCs/>
                <w:szCs w:val="24"/>
              </w:rPr>
              <w:t>NL</w:t>
            </w:r>
            <w:r w:rsidR="00F1182D">
              <w:rPr>
                <w:b/>
                <w:i/>
                <w:iCs/>
                <w:szCs w:val="24"/>
              </w:rPr>
              <w:t>-</w:t>
            </w:r>
            <w:r w:rsidR="006B5261">
              <w:rPr>
                <w:b/>
                <w:i/>
                <w:iCs/>
                <w:szCs w:val="24"/>
              </w:rPr>
              <w:t>S</w:t>
            </w:r>
          </w:p>
          <w:p w14:paraId="402E2000" w14:textId="77777777" w:rsidR="00C32B9F" w:rsidRPr="000365AB" w:rsidRDefault="00C32B9F" w:rsidP="00BC713F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 xml:space="preserve">2026 m. </w:t>
            </w:r>
            <w:r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07</w:t>
            </w:r>
            <w:r w:rsidRPr="000365AB">
              <w:rPr>
                <w:b/>
                <w:szCs w:val="24"/>
              </w:rPr>
              <w:t xml:space="preserve"> d., </w:t>
            </w:r>
            <w:r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>val.,</w:t>
            </w:r>
            <w:r>
              <w:rPr>
                <w:b/>
                <w:szCs w:val="24"/>
              </w:rPr>
              <w:t xml:space="preserve"> 302</w:t>
            </w:r>
            <w:r w:rsidRPr="000365AB">
              <w:rPr>
                <w:b/>
                <w:szCs w:val="24"/>
              </w:rPr>
              <w:t xml:space="preserve"> </w:t>
            </w:r>
            <w:proofErr w:type="spellStart"/>
            <w:r w:rsidRPr="000365AB">
              <w:rPr>
                <w:b/>
                <w:szCs w:val="24"/>
              </w:rPr>
              <w:t>aud</w:t>
            </w:r>
            <w:proofErr w:type="spellEnd"/>
            <w:r w:rsidRPr="000365AB">
              <w:rPr>
                <w:b/>
                <w:szCs w:val="24"/>
              </w:rPr>
              <w:t>.</w:t>
            </w:r>
          </w:p>
          <w:p w14:paraId="448E7172" w14:textId="77777777" w:rsidR="00C32B9F" w:rsidRPr="00DC3ED7" w:rsidRDefault="00C32B9F" w:rsidP="00BC713F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C32B9F" w:rsidRPr="00DC3ED7" w14:paraId="685A8CF1" w14:textId="77777777" w:rsidTr="00ED1747">
        <w:trPr>
          <w:jc w:val="center"/>
        </w:trPr>
        <w:tc>
          <w:tcPr>
            <w:tcW w:w="1696" w:type="dxa"/>
            <w:vAlign w:val="center"/>
          </w:tcPr>
          <w:p w14:paraId="35409DEE" w14:textId="77777777" w:rsidR="00C32B9F" w:rsidRPr="00C749B4" w:rsidRDefault="00C32B9F" w:rsidP="00ED17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 xml:space="preserve">Baigiamojo darbo gynimo eil. </w:t>
            </w:r>
            <w:proofErr w:type="spellStart"/>
            <w:r w:rsidRPr="00C749B4">
              <w:rPr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552" w:type="dxa"/>
            <w:vAlign w:val="center"/>
          </w:tcPr>
          <w:p w14:paraId="0AF77E18" w14:textId="77777777" w:rsidR="00C32B9F" w:rsidRPr="00C749B4" w:rsidRDefault="00C32B9F" w:rsidP="00ED17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Studento (-ės) pavardė, vardas</w:t>
            </w:r>
          </w:p>
        </w:tc>
        <w:tc>
          <w:tcPr>
            <w:tcW w:w="10271" w:type="dxa"/>
            <w:vAlign w:val="center"/>
          </w:tcPr>
          <w:p w14:paraId="53AD0EE6" w14:textId="77777777" w:rsidR="00C32B9F" w:rsidRPr="00C749B4" w:rsidRDefault="00C32B9F" w:rsidP="00ED1747">
            <w:pPr>
              <w:ind w:firstLine="0"/>
              <w:jc w:val="center"/>
              <w:rPr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Baigiamojo darbo pavadinimas</w:t>
            </w:r>
          </w:p>
          <w:p w14:paraId="31215F87" w14:textId="77777777" w:rsidR="00C32B9F" w:rsidRPr="00C749B4" w:rsidRDefault="00C32B9F" w:rsidP="00ED17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(lietuvių ir anglų kalba)</w:t>
            </w:r>
          </w:p>
        </w:tc>
      </w:tr>
      <w:tr w:rsidR="00C32B9F" w:rsidRPr="00DC3ED7" w14:paraId="383AA0DC" w14:textId="77777777" w:rsidTr="00BC713F">
        <w:trPr>
          <w:jc w:val="center"/>
        </w:trPr>
        <w:tc>
          <w:tcPr>
            <w:tcW w:w="1696" w:type="dxa"/>
            <w:vAlign w:val="center"/>
          </w:tcPr>
          <w:p w14:paraId="74DDDDA7" w14:textId="77777777" w:rsidR="00C32B9F" w:rsidRPr="00C749B4" w:rsidRDefault="00C32B9F" w:rsidP="00BC71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49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347" w14:textId="2F565606" w:rsidR="00C32B9F" w:rsidRPr="00C749B4" w:rsidRDefault="00C32B9F" w:rsidP="00BC713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  <w:lang w:eastAsia="lt-LT"/>
              </w:rPr>
              <w:t>Norvaišienė Viktė</w:t>
            </w:r>
          </w:p>
        </w:tc>
        <w:tc>
          <w:tcPr>
            <w:tcW w:w="10271" w:type="dxa"/>
            <w:vAlign w:val="center"/>
          </w:tcPr>
          <w:p w14:paraId="51A8C690" w14:textId="5921DC86" w:rsidR="00C32B9F" w:rsidRPr="00C749B4" w:rsidRDefault="00C32B9F" w:rsidP="00C32B9F">
            <w:pPr>
              <w:ind w:firstLine="0"/>
              <w:rPr>
                <w:i/>
                <w:iCs/>
                <w:sz w:val="24"/>
                <w:szCs w:val="24"/>
              </w:rPr>
            </w:pPr>
            <w:r w:rsidRPr="00C749B4">
              <w:rPr>
                <w:i/>
                <w:iCs/>
                <w:sz w:val="24"/>
                <w:szCs w:val="24"/>
              </w:rPr>
              <w:t>Ugdymo įstaigos vidinės komunikacijos tobulinimo galimybės: Klaipėdos miesto X gimnazijos atvejis</w:t>
            </w:r>
          </w:p>
          <w:p w14:paraId="4257AAA7" w14:textId="0315DD38" w:rsidR="00C32B9F" w:rsidRPr="00C749B4" w:rsidRDefault="00C32B9F" w:rsidP="00C32B9F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C749B4">
              <w:rPr>
                <w:i/>
                <w:iCs/>
                <w:sz w:val="24"/>
                <w:szCs w:val="24"/>
              </w:rPr>
              <w:t>Opportunities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for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improving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internal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communication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in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educational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institutions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case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Klaipėda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City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Gymnasium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49B4">
              <w:rPr>
                <w:i/>
                <w:iCs/>
                <w:sz w:val="24"/>
                <w:szCs w:val="24"/>
              </w:rPr>
              <w:t>No</w:t>
            </w:r>
            <w:proofErr w:type="spellEnd"/>
            <w:r w:rsidRPr="00C749B4">
              <w:rPr>
                <w:i/>
                <w:iCs/>
                <w:sz w:val="24"/>
                <w:szCs w:val="24"/>
              </w:rPr>
              <w:t>. X</w:t>
            </w:r>
          </w:p>
        </w:tc>
      </w:tr>
    </w:tbl>
    <w:p w14:paraId="02BB5576" w14:textId="77777777" w:rsidR="00726ADA" w:rsidRDefault="00726ADA"/>
    <w:sectPr w:rsidR="00726ADA" w:rsidSect="00C32B9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5"/>
    <w:rsid w:val="002B336A"/>
    <w:rsid w:val="003D6787"/>
    <w:rsid w:val="005B76F9"/>
    <w:rsid w:val="006B5261"/>
    <w:rsid w:val="00726ADA"/>
    <w:rsid w:val="009240BA"/>
    <w:rsid w:val="00A44245"/>
    <w:rsid w:val="00C32B9F"/>
    <w:rsid w:val="00C749B4"/>
    <w:rsid w:val="00C95615"/>
    <w:rsid w:val="00ED1747"/>
    <w:rsid w:val="00F1182D"/>
    <w:rsid w:val="00F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DA8"/>
  <w15:chartTrackingRefBased/>
  <w15:docId w15:val="{A22DF396-D764-48E2-8B76-CFECD0BA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2B9F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5615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5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5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56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56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56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56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56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56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5615"/>
    <w:pPr>
      <w:overflowPunct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5615"/>
    <w:pPr>
      <w:numPr>
        <w:ilvl w:val="1"/>
      </w:numPr>
      <w:overflowPunct/>
      <w:autoSpaceDE/>
      <w:autoSpaceDN/>
      <w:adjustRightInd/>
      <w:spacing w:after="160" w:line="278" w:lineRule="auto"/>
      <w:ind w:firstLine="42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5615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56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5615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56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56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561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2B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Šerpytytė</dc:creator>
  <cp:keywords/>
  <dc:description/>
  <cp:lastModifiedBy>Sandra Sirvidienė</cp:lastModifiedBy>
  <cp:revision>2</cp:revision>
  <dcterms:created xsi:type="dcterms:W3CDTF">2025-12-16T14:15:00Z</dcterms:created>
  <dcterms:modified xsi:type="dcterms:W3CDTF">2025-12-16T14:15:00Z</dcterms:modified>
</cp:coreProperties>
</file>