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44192" w14:textId="77777777" w:rsidR="00BD172D" w:rsidRPr="00F777FA" w:rsidRDefault="00BD172D" w:rsidP="00FD4CAF">
      <w:pPr>
        <w:spacing w:after="0"/>
        <w:jc w:val="right"/>
        <w:rPr>
          <w:rFonts w:ascii="Times New Roman" w:hAnsi="Times New Roman" w:cs="Times New Roman"/>
          <w:sz w:val="20"/>
          <w:szCs w:val="20"/>
        </w:rPr>
      </w:pPr>
      <w:r w:rsidRPr="00F777FA">
        <w:rPr>
          <w:rFonts w:ascii="Times New Roman" w:hAnsi="Times New Roman" w:cs="Times New Roman"/>
          <w:sz w:val="20"/>
          <w:szCs w:val="20"/>
        </w:rPr>
        <w:t xml:space="preserve">PATVIRTINTA </w:t>
      </w:r>
    </w:p>
    <w:p w14:paraId="74643B67" w14:textId="77777777" w:rsidR="00F777FA" w:rsidRDefault="00BD172D" w:rsidP="00FD4CAF">
      <w:pPr>
        <w:spacing w:after="0"/>
        <w:jc w:val="right"/>
        <w:rPr>
          <w:rFonts w:ascii="Times New Roman" w:hAnsi="Times New Roman" w:cs="Times New Roman"/>
          <w:sz w:val="20"/>
          <w:szCs w:val="20"/>
        </w:rPr>
      </w:pPr>
      <w:r w:rsidRPr="00F777FA">
        <w:rPr>
          <w:rFonts w:ascii="Times New Roman" w:hAnsi="Times New Roman" w:cs="Times New Roman"/>
          <w:sz w:val="20"/>
          <w:szCs w:val="20"/>
        </w:rPr>
        <w:t xml:space="preserve">KU </w:t>
      </w:r>
      <w:proofErr w:type="spellStart"/>
      <w:r w:rsidRPr="00F777FA">
        <w:rPr>
          <w:rFonts w:ascii="Times New Roman" w:hAnsi="Times New Roman" w:cs="Times New Roman"/>
          <w:sz w:val="20"/>
          <w:szCs w:val="20"/>
        </w:rPr>
        <w:t>Senato</w:t>
      </w:r>
      <w:proofErr w:type="spellEnd"/>
      <w:r w:rsidR="00F777FA">
        <w:rPr>
          <w:rFonts w:ascii="Times New Roman" w:hAnsi="Times New Roman" w:cs="Times New Roman"/>
          <w:sz w:val="20"/>
          <w:szCs w:val="20"/>
        </w:rPr>
        <w:t xml:space="preserve"> </w:t>
      </w:r>
      <w:r w:rsidRPr="00F777FA">
        <w:rPr>
          <w:rFonts w:ascii="Times New Roman" w:hAnsi="Times New Roman" w:cs="Times New Roman"/>
          <w:sz w:val="20"/>
          <w:szCs w:val="20"/>
        </w:rPr>
        <w:t xml:space="preserve">2015 m. </w:t>
      </w:r>
      <w:proofErr w:type="spellStart"/>
      <w:r w:rsidRPr="00F777FA">
        <w:rPr>
          <w:rFonts w:ascii="Times New Roman" w:hAnsi="Times New Roman" w:cs="Times New Roman"/>
          <w:sz w:val="20"/>
          <w:szCs w:val="20"/>
        </w:rPr>
        <w:t>birželio</w:t>
      </w:r>
      <w:proofErr w:type="spellEnd"/>
      <w:r w:rsidRPr="00F777FA">
        <w:rPr>
          <w:rFonts w:ascii="Times New Roman" w:hAnsi="Times New Roman" w:cs="Times New Roman"/>
          <w:sz w:val="20"/>
          <w:szCs w:val="20"/>
        </w:rPr>
        <w:t xml:space="preserve"> 19 d.</w:t>
      </w:r>
    </w:p>
    <w:p w14:paraId="4447D58E" w14:textId="77777777" w:rsidR="00765E95" w:rsidRDefault="00F777FA" w:rsidP="00FD4CAF">
      <w:pPr>
        <w:spacing w:after="0"/>
        <w:jc w:val="right"/>
        <w:rPr>
          <w:rFonts w:ascii="Times New Roman" w:hAnsi="Times New Roman" w:cs="Times New Roman"/>
          <w:sz w:val="20"/>
          <w:szCs w:val="20"/>
        </w:rPr>
      </w:pPr>
      <w:proofErr w:type="spellStart"/>
      <w:r>
        <w:rPr>
          <w:rFonts w:ascii="Times New Roman" w:hAnsi="Times New Roman" w:cs="Times New Roman"/>
          <w:sz w:val="20"/>
          <w:szCs w:val="20"/>
        </w:rPr>
        <w:t>N</w:t>
      </w:r>
      <w:r w:rsidR="00B42ADC">
        <w:rPr>
          <w:rFonts w:ascii="Times New Roman" w:hAnsi="Times New Roman" w:cs="Times New Roman"/>
          <w:sz w:val="20"/>
          <w:szCs w:val="20"/>
        </w:rPr>
        <w:t>u</w:t>
      </w:r>
      <w:r w:rsidR="00BD172D" w:rsidRPr="00F777FA">
        <w:rPr>
          <w:rFonts w:ascii="Times New Roman" w:hAnsi="Times New Roman" w:cs="Times New Roman"/>
          <w:sz w:val="20"/>
          <w:szCs w:val="20"/>
        </w:rPr>
        <w:t>tarimu</w:t>
      </w:r>
      <w:proofErr w:type="spellEnd"/>
      <w:r w:rsidR="00BD172D" w:rsidRPr="00F777FA">
        <w:rPr>
          <w:rFonts w:ascii="Times New Roman" w:hAnsi="Times New Roman" w:cs="Times New Roman"/>
          <w:sz w:val="20"/>
          <w:szCs w:val="20"/>
        </w:rPr>
        <w:t xml:space="preserve"> </w:t>
      </w:r>
      <w:proofErr w:type="spellStart"/>
      <w:r w:rsidR="00BD172D" w:rsidRPr="00F777FA">
        <w:rPr>
          <w:rFonts w:ascii="Times New Roman" w:hAnsi="Times New Roman" w:cs="Times New Roman"/>
          <w:sz w:val="20"/>
          <w:szCs w:val="20"/>
        </w:rPr>
        <w:t>Nr</w:t>
      </w:r>
      <w:proofErr w:type="spellEnd"/>
      <w:r w:rsidR="00BD172D" w:rsidRPr="00F777FA">
        <w:rPr>
          <w:rFonts w:ascii="Times New Roman" w:hAnsi="Times New Roman" w:cs="Times New Roman"/>
          <w:sz w:val="20"/>
          <w:szCs w:val="20"/>
        </w:rPr>
        <w:t xml:space="preserve">. </w:t>
      </w:r>
      <w:r>
        <w:rPr>
          <w:rFonts w:ascii="Times New Roman" w:hAnsi="Times New Roman" w:cs="Times New Roman"/>
          <w:sz w:val="20"/>
          <w:szCs w:val="20"/>
        </w:rPr>
        <w:t>11-</w:t>
      </w:r>
      <w:r w:rsidR="00CE5552">
        <w:rPr>
          <w:rFonts w:ascii="Times New Roman" w:hAnsi="Times New Roman" w:cs="Times New Roman"/>
          <w:sz w:val="20"/>
          <w:szCs w:val="20"/>
        </w:rPr>
        <w:t>55</w:t>
      </w:r>
    </w:p>
    <w:p w14:paraId="12D87B3C" w14:textId="286535D2" w:rsidR="004E7DA0" w:rsidRDefault="00E0296D" w:rsidP="00FD4CAF">
      <w:pPr>
        <w:spacing w:after="0"/>
        <w:jc w:val="right"/>
        <w:rPr>
          <w:rFonts w:ascii="Times New Roman" w:hAnsi="Times New Roman" w:cs="Times New Roman"/>
          <w:sz w:val="20"/>
          <w:szCs w:val="20"/>
        </w:rPr>
      </w:pPr>
      <w:proofErr w:type="spellStart"/>
      <w:r>
        <w:rPr>
          <w:rFonts w:ascii="Times New Roman" w:hAnsi="Times New Roman" w:cs="Times New Roman"/>
          <w:sz w:val="20"/>
          <w:szCs w:val="20"/>
        </w:rPr>
        <w:t>N</w:t>
      </w:r>
      <w:r w:rsidR="004E7DA0">
        <w:rPr>
          <w:rFonts w:ascii="Times New Roman" w:hAnsi="Times New Roman" w:cs="Times New Roman"/>
          <w:sz w:val="20"/>
          <w:szCs w:val="20"/>
        </w:rPr>
        <w:t>auja</w:t>
      </w:r>
      <w:proofErr w:type="spellEnd"/>
      <w:r w:rsidR="004E7DA0">
        <w:rPr>
          <w:rFonts w:ascii="Times New Roman" w:hAnsi="Times New Roman" w:cs="Times New Roman"/>
          <w:sz w:val="20"/>
          <w:szCs w:val="20"/>
        </w:rPr>
        <w:t xml:space="preserve"> </w:t>
      </w:r>
      <w:proofErr w:type="spellStart"/>
      <w:r w:rsidR="004E7DA0">
        <w:rPr>
          <w:rFonts w:ascii="Times New Roman" w:hAnsi="Times New Roman" w:cs="Times New Roman"/>
          <w:sz w:val="20"/>
          <w:szCs w:val="20"/>
        </w:rPr>
        <w:t>redakcija</w:t>
      </w:r>
      <w:proofErr w:type="spellEnd"/>
      <w:r w:rsidR="004E7DA0">
        <w:rPr>
          <w:rFonts w:ascii="Times New Roman" w:hAnsi="Times New Roman" w:cs="Times New Roman"/>
          <w:sz w:val="20"/>
          <w:szCs w:val="20"/>
        </w:rPr>
        <w:t xml:space="preserve"> </w:t>
      </w:r>
      <w:proofErr w:type="spellStart"/>
      <w:r w:rsidR="004E7DA0">
        <w:rPr>
          <w:rFonts w:ascii="Times New Roman" w:hAnsi="Times New Roman" w:cs="Times New Roman"/>
          <w:sz w:val="20"/>
          <w:szCs w:val="20"/>
        </w:rPr>
        <w:t>patvirtinta</w:t>
      </w:r>
      <w:proofErr w:type="spellEnd"/>
    </w:p>
    <w:p w14:paraId="15FC6DB0" w14:textId="77777777" w:rsidR="004E7DA0" w:rsidRDefault="004E7DA0" w:rsidP="00FD4CAF">
      <w:pPr>
        <w:spacing w:after="0"/>
        <w:jc w:val="right"/>
        <w:rPr>
          <w:rFonts w:ascii="Times New Roman" w:hAnsi="Times New Roman" w:cs="Times New Roman"/>
          <w:sz w:val="20"/>
          <w:szCs w:val="20"/>
        </w:rPr>
      </w:pPr>
      <w:r>
        <w:rPr>
          <w:rFonts w:ascii="Times New Roman" w:hAnsi="Times New Roman" w:cs="Times New Roman"/>
          <w:sz w:val="20"/>
          <w:szCs w:val="20"/>
        </w:rPr>
        <w:t xml:space="preserve"> KU </w:t>
      </w:r>
      <w:proofErr w:type="spellStart"/>
      <w:r>
        <w:rPr>
          <w:rFonts w:ascii="Times New Roman" w:hAnsi="Times New Roman" w:cs="Times New Roman"/>
          <w:sz w:val="20"/>
          <w:szCs w:val="20"/>
        </w:rPr>
        <w:t>Senato</w:t>
      </w:r>
      <w:proofErr w:type="spellEnd"/>
      <w:r>
        <w:rPr>
          <w:rFonts w:ascii="Times New Roman" w:hAnsi="Times New Roman" w:cs="Times New Roman"/>
          <w:sz w:val="20"/>
          <w:szCs w:val="20"/>
        </w:rPr>
        <w:t xml:space="preserve"> 2019 m. </w:t>
      </w:r>
      <w:proofErr w:type="spellStart"/>
      <w:r>
        <w:rPr>
          <w:rFonts w:ascii="Times New Roman" w:hAnsi="Times New Roman" w:cs="Times New Roman"/>
          <w:sz w:val="20"/>
          <w:szCs w:val="20"/>
        </w:rPr>
        <w:t>spalio</w:t>
      </w:r>
      <w:proofErr w:type="spellEnd"/>
      <w:r>
        <w:rPr>
          <w:rFonts w:ascii="Times New Roman" w:hAnsi="Times New Roman" w:cs="Times New Roman"/>
          <w:sz w:val="20"/>
          <w:szCs w:val="20"/>
        </w:rPr>
        <w:t xml:space="preserve"> 3 d.</w:t>
      </w:r>
    </w:p>
    <w:p w14:paraId="1008B7F5" w14:textId="217660A4" w:rsidR="004E7DA0" w:rsidRDefault="00A022FA" w:rsidP="00FD4CAF">
      <w:pPr>
        <w:spacing w:after="0"/>
        <w:jc w:val="right"/>
        <w:rPr>
          <w:rFonts w:ascii="Times New Roman" w:hAnsi="Times New Roman" w:cs="Times New Roman"/>
          <w:sz w:val="20"/>
          <w:szCs w:val="20"/>
        </w:rPr>
      </w:pPr>
      <w:proofErr w:type="spellStart"/>
      <w:r>
        <w:rPr>
          <w:rFonts w:ascii="Times New Roman" w:hAnsi="Times New Roman" w:cs="Times New Roman"/>
          <w:sz w:val="20"/>
          <w:szCs w:val="20"/>
        </w:rPr>
        <w:t>Nutarimu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Nr</w:t>
      </w:r>
      <w:proofErr w:type="spellEnd"/>
      <w:r>
        <w:rPr>
          <w:rFonts w:ascii="Times New Roman" w:hAnsi="Times New Roman" w:cs="Times New Roman"/>
          <w:sz w:val="20"/>
          <w:szCs w:val="20"/>
        </w:rPr>
        <w:t>. 11-2</w:t>
      </w:r>
    </w:p>
    <w:p w14:paraId="7C51A8E5" w14:textId="77777777" w:rsidR="00CE5552" w:rsidRPr="006F6A1D" w:rsidRDefault="00CE5552" w:rsidP="00CE5552">
      <w:pPr>
        <w:jc w:val="center"/>
        <w:rPr>
          <w:rFonts w:ascii="Times New Roman" w:hAnsi="Times New Roman" w:cs="Times New Roman"/>
          <w:b/>
          <w:sz w:val="24"/>
          <w:szCs w:val="24"/>
        </w:rPr>
      </w:pPr>
      <w:bookmarkStart w:id="0" w:name="_GoBack"/>
      <w:bookmarkEnd w:id="0"/>
      <w:r w:rsidRPr="006F6A1D">
        <w:rPr>
          <w:rFonts w:ascii="Times New Roman" w:hAnsi="Times New Roman" w:cs="Times New Roman"/>
          <w:b/>
          <w:sz w:val="24"/>
          <w:szCs w:val="24"/>
        </w:rPr>
        <w:t xml:space="preserve">KLAIPĖDOS </w:t>
      </w:r>
      <w:r>
        <w:rPr>
          <w:rFonts w:ascii="Times New Roman" w:hAnsi="Times New Roman" w:cs="Times New Roman"/>
          <w:b/>
          <w:sz w:val="24"/>
          <w:szCs w:val="24"/>
        </w:rPr>
        <w:t>U</w:t>
      </w:r>
      <w:r w:rsidRPr="006F6A1D">
        <w:rPr>
          <w:rFonts w:ascii="Times New Roman" w:hAnsi="Times New Roman" w:cs="Times New Roman"/>
          <w:b/>
          <w:sz w:val="24"/>
          <w:szCs w:val="24"/>
        </w:rPr>
        <w:t>NIVERSITETO AKADEMINĖS ETIKOS KODEKSAS</w:t>
      </w:r>
    </w:p>
    <w:p w14:paraId="63C9460F" w14:textId="77777777" w:rsidR="00CE5552" w:rsidRPr="004E7DA0" w:rsidRDefault="00CE5552" w:rsidP="004E7DA0">
      <w:pPr>
        <w:pStyle w:val="Sraopastraipa"/>
        <w:numPr>
          <w:ilvl w:val="0"/>
          <w:numId w:val="1"/>
        </w:numPr>
        <w:jc w:val="center"/>
        <w:rPr>
          <w:rFonts w:ascii="Times New Roman" w:hAnsi="Times New Roman" w:cs="Times New Roman"/>
          <w:b/>
          <w:bCs/>
          <w:sz w:val="24"/>
          <w:szCs w:val="24"/>
        </w:rPr>
      </w:pPr>
      <w:r w:rsidRPr="0099625F">
        <w:rPr>
          <w:rFonts w:ascii="Times New Roman" w:hAnsi="Times New Roman" w:cs="Times New Roman"/>
          <w:b/>
          <w:bCs/>
          <w:sz w:val="24"/>
          <w:szCs w:val="24"/>
        </w:rPr>
        <w:t>BENDROSIOS NUOSTATOS</w:t>
      </w:r>
    </w:p>
    <w:p w14:paraId="3B91AACE" w14:textId="6C5D4E43" w:rsidR="00CE5552" w:rsidRPr="001A09F9" w:rsidRDefault="00CE5552" w:rsidP="004E7DA0">
      <w:pPr>
        <w:spacing w:after="0"/>
        <w:jc w:val="both"/>
        <w:rPr>
          <w:rFonts w:ascii="Times New Roman" w:hAnsi="Times New Roman" w:cs="Times New Roman"/>
          <w:sz w:val="24"/>
          <w:szCs w:val="24"/>
        </w:rPr>
      </w:pPr>
      <w:r w:rsidRPr="009F1BBB">
        <w:rPr>
          <w:rFonts w:ascii="Times New Roman" w:hAnsi="Times New Roman" w:cs="Times New Roman"/>
          <w:sz w:val="24"/>
          <w:szCs w:val="24"/>
        </w:rPr>
        <w:t xml:space="preserve">1. </w:t>
      </w:r>
      <w:proofErr w:type="spellStart"/>
      <w:r w:rsidRPr="001A09F9">
        <w:rPr>
          <w:rFonts w:ascii="Times New Roman" w:hAnsi="Times New Roman" w:cs="Times New Roman"/>
          <w:sz w:val="24"/>
          <w:szCs w:val="24"/>
        </w:rPr>
        <w:t>Klaip</w:t>
      </w:r>
      <w:r w:rsidRPr="001A09F9">
        <w:rPr>
          <w:rFonts w:ascii="Times New Roman" w:hAnsi="Times New Roman" w:cs="Times New Roman"/>
          <w:sz w:val="24"/>
          <w:szCs w:val="24"/>
          <w:lang w:val="lt-LT"/>
        </w:rPr>
        <w:t>ėdos</w:t>
      </w:r>
      <w:proofErr w:type="spellEnd"/>
      <w:r w:rsidRPr="001A09F9">
        <w:rPr>
          <w:rFonts w:ascii="Times New Roman" w:hAnsi="Times New Roman" w:cs="Times New Roman"/>
          <w:sz w:val="24"/>
          <w:szCs w:val="24"/>
          <w:lang w:val="lt-LT"/>
        </w:rPr>
        <w:t xml:space="preserve"> universiteto (toliau KU</w:t>
      </w:r>
      <w:r w:rsidR="007D3BC9">
        <w:rPr>
          <w:rFonts w:ascii="Times New Roman" w:hAnsi="Times New Roman" w:cs="Times New Roman"/>
          <w:sz w:val="24"/>
          <w:szCs w:val="24"/>
          <w:lang w:val="lt-LT"/>
        </w:rPr>
        <w:t xml:space="preserve"> </w:t>
      </w:r>
      <w:r w:rsidR="007D3BC9" w:rsidRPr="00E0296D">
        <w:rPr>
          <w:rFonts w:ascii="Times New Roman" w:hAnsi="Times New Roman" w:cs="Times New Roman"/>
          <w:sz w:val="24"/>
          <w:szCs w:val="24"/>
          <w:lang w:val="lt-LT"/>
        </w:rPr>
        <w:t>ar Universitetas</w:t>
      </w:r>
      <w:r w:rsidRPr="00E0296D">
        <w:rPr>
          <w:rFonts w:ascii="Times New Roman" w:hAnsi="Times New Roman" w:cs="Times New Roman"/>
          <w:sz w:val="24"/>
          <w:szCs w:val="24"/>
          <w:lang w:val="lt-LT"/>
        </w:rPr>
        <w:t>)</w:t>
      </w:r>
      <w:r w:rsidRPr="001A09F9">
        <w:rPr>
          <w:rFonts w:ascii="Times New Roman" w:hAnsi="Times New Roman" w:cs="Times New Roman"/>
          <w:sz w:val="24"/>
          <w:szCs w:val="24"/>
          <w:lang w:val="lt-LT"/>
        </w:rPr>
        <w:t xml:space="preserve"> </w:t>
      </w:r>
      <w:proofErr w:type="spellStart"/>
      <w:r w:rsidRPr="001A09F9">
        <w:rPr>
          <w:rFonts w:ascii="Times New Roman" w:hAnsi="Times New Roman" w:cs="Times New Roman"/>
          <w:sz w:val="24"/>
          <w:szCs w:val="24"/>
        </w:rPr>
        <w:t>akademinės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etikos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kodeksas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yra</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skirtas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skatinti</w:t>
      </w:r>
      <w:proofErr w:type="spellEnd"/>
      <w:r w:rsidRPr="001A09F9">
        <w:rPr>
          <w:rFonts w:ascii="Times New Roman" w:hAnsi="Times New Roman" w:cs="Times New Roman"/>
          <w:sz w:val="24"/>
          <w:szCs w:val="24"/>
        </w:rPr>
        <w:t xml:space="preserve"> KU </w:t>
      </w:r>
      <w:proofErr w:type="spellStart"/>
      <w:r w:rsidRPr="001A09F9">
        <w:rPr>
          <w:rFonts w:ascii="Times New Roman" w:hAnsi="Times New Roman" w:cs="Times New Roman"/>
          <w:sz w:val="24"/>
          <w:szCs w:val="24"/>
        </w:rPr>
        <w:t>mokslinės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veiklos</w:t>
      </w:r>
      <w:proofErr w:type="spellEnd"/>
      <w:r w:rsidRPr="001A09F9">
        <w:rPr>
          <w:rFonts w:ascii="Times New Roman" w:hAnsi="Times New Roman" w:cs="Times New Roman"/>
          <w:sz w:val="24"/>
          <w:szCs w:val="24"/>
        </w:rPr>
        <w:t xml:space="preserve"> ir </w:t>
      </w:r>
      <w:proofErr w:type="spellStart"/>
      <w:r w:rsidRPr="00F73926">
        <w:rPr>
          <w:rFonts w:ascii="Times New Roman" w:hAnsi="Times New Roman" w:cs="Times New Roman"/>
          <w:sz w:val="24"/>
          <w:szCs w:val="24"/>
        </w:rPr>
        <w:t>studijų</w:t>
      </w:r>
      <w:proofErr w:type="spellEnd"/>
      <w:r w:rsidRPr="00F73926">
        <w:rPr>
          <w:rFonts w:ascii="Times New Roman" w:hAnsi="Times New Roman" w:cs="Times New Roman"/>
          <w:sz w:val="24"/>
          <w:szCs w:val="24"/>
        </w:rPr>
        <w:t xml:space="preserve"> </w:t>
      </w:r>
      <w:proofErr w:type="spellStart"/>
      <w:r w:rsidRPr="00F73926">
        <w:rPr>
          <w:rFonts w:ascii="Times New Roman" w:hAnsi="Times New Roman" w:cs="Times New Roman"/>
          <w:sz w:val="24"/>
          <w:szCs w:val="24"/>
        </w:rPr>
        <w:t>kokybės</w:t>
      </w:r>
      <w:proofErr w:type="spellEnd"/>
      <w:r w:rsidRPr="00F73926">
        <w:rPr>
          <w:rFonts w:ascii="Times New Roman" w:hAnsi="Times New Roman" w:cs="Times New Roman"/>
          <w:sz w:val="24"/>
          <w:szCs w:val="24"/>
        </w:rPr>
        <w:t xml:space="preserve"> </w:t>
      </w:r>
      <w:proofErr w:type="spellStart"/>
      <w:r w:rsidRPr="00F73926">
        <w:rPr>
          <w:rFonts w:ascii="Times New Roman" w:hAnsi="Times New Roman" w:cs="Times New Roman"/>
          <w:sz w:val="24"/>
          <w:szCs w:val="24"/>
        </w:rPr>
        <w:t>kultūrą</w:t>
      </w:r>
      <w:proofErr w:type="spellEnd"/>
      <w:r w:rsidRPr="001A09F9">
        <w:rPr>
          <w:rFonts w:ascii="Times New Roman" w:hAnsi="Times New Roman" w:cs="Times New Roman"/>
          <w:sz w:val="24"/>
          <w:szCs w:val="24"/>
        </w:rPr>
        <w:t xml:space="preserve"> ir </w:t>
      </w:r>
      <w:proofErr w:type="spellStart"/>
      <w:r w:rsidRPr="001A09F9">
        <w:rPr>
          <w:rFonts w:ascii="Times New Roman" w:hAnsi="Times New Roman" w:cs="Times New Roman"/>
          <w:sz w:val="24"/>
          <w:szCs w:val="24"/>
        </w:rPr>
        <w:t>socialiai</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atsakingą</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elgesį</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puoselėti</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akademinį</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sąžiningumą</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skaidrumą</w:t>
      </w:r>
      <w:proofErr w:type="spellEnd"/>
      <w:r w:rsidRPr="001A09F9">
        <w:rPr>
          <w:rFonts w:ascii="Times New Roman" w:hAnsi="Times New Roman" w:cs="Times New Roman"/>
          <w:sz w:val="24"/>
          <w:szCs w:val="24"/>
        </w:rPr>
        <w:t xml:space="preserve"> ir </w:t>
      </w:r>
      <w:proofErr w:type="spellStart"/>
      <w:r w:rsidRPr="001A09F9">
        <w:rPr>
          <w:rFonts w:ascii="Times New Roman" w:hAnsi="Times New Roman" w:cs="Times New Roman"/>
          <w:sz w:val="24"/>
          <w:szCs w:val="24"/>
        </w:rPr>
        <w:t>atsakomybę</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suinteresuotosioms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šalims</w:t>
      </w:r>
      <w:proofErr w:type="spellEnd"/>
      <w:r w:rsidRPr="001A09F9">
        <w:rPr>
          <w:rFonts w:ascii="Times New Roman" w:hAnsi="Times New Roman" w:cs="Times New Roman"/>
          <w:sz w:val="24"/>
          <w:szCs w:val="24"/>
        </w:rPr>
        <w:t xml:space="preserve">. </w:t>
      </w:r>
    </w:p>
    <w:p w14:paraId="5E527641" w14:textId="77777777" w:rsidR="00CE5552" w:rsidRDefault="00CE5552" w:rsidP="004E7DA0">
      <w:pPr>
        <w:spacing w:after="0"/>
        <w:jc w:val="both"/>
        <w:rPr>
          <w:rFonts w:ascii="Times New Roman" w:hAnsi="Times New Roman" w:cs="Times New Roman"/>
          <w:sz w:val="24"/>
          <w:szCs w:val="24"/>
        </w:rPr>
      </w:pPr>
      <w:r>
        <w:rPr>
          <w:rFonts w:ascii="Times New Roman" w:hAnsi="Times New Roman" w:cs="Times New Roman"/>
          <w:sz w:val="24"/>
          <w:szCs w:val="24"/>
        </w:rPr>
        <w:t>2</w:t>
      </w:r>
      <w:r w:rsidRPr="009F1BBB">
        <w:rPr>
          <w:rFonts w:ascii="Times New Roman" w:hAnsi="Times New Roman" w:cs="Times New Roman"/>
          <w:sz w:val="24"/>
          <w:szCs w:val="24"/>
        </w:rPr>
        <w:t xml:space="preserve">. </w:t>
      </w:r>
      <w:proofErr w:type="spellStart"/>
      <w:r>
        <w:rPr>
          <w:rFonts w:ascii="Times New Roman" w:hAnsi="Times New Roman" w:cs="Times New Roman"/>
          <w:sz w:val="24"/>
          <w:szCs w:val="24"/>
        </w:rPr>
        <w:t>Šiame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dokumente</w:t>
      </w:r>
      <w:proofErr w:type="spellEnd"/>
      <w:r>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vartojamos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sąvokos</w:t>
      </w:r>
      <w:proofErr w:type="spellEnd"/>
      <w:r w:rsidRPr="009F1BBB">
        <w:rPr>
          <w:rFonts w:ascii="Times New Roman" w:hAnsi="Times New Roman" w:cs="Times New Roman"/>
          <w:sz w:val="24"/>
          <w:szCs w:val="24"/>
        </w:rPr>
        <w:t xml:space="preserve">: </w:t>
      </w:r>
    </w:p>
    <w:p w14:paraId="1C8F7827" w14:textId="6E615D62" w:rsidR="00CE5552" w:rsidRPr="00AA4DFC" w:rsidRDefault="00CE5552" w:rsidP="004E7DA0">
      <w:pPr>
        <w:spacing w:after="0"/>
        <w:jc w:val="both"/>
        <w:rPr>
          <w:rFonts w:ascii="Times New Roman" w:hAnsi="Times New Roman" w:cs="Times New Roman"/>
          <w:i/>
          <w:sz w:val="24"/>
          <w:szCs w:val="24"/>
        </w:rPr>
      </w:pPr>
      <w:r>
        <w:rPr>
          <w:rFonts w:ascii="Times New Roman" w:hAnsi="Times New Roman" w:cs="Times New Roman"/>
          <w:sz w:val="24"/>
          <w:szCs w:val="24"/>
        </w:rPr>
        <w:t>2</w:t>
      </w:r>
      <w:r w:rsidRPr="009F1BBB">
        <w:rPr>
          <w:rFonts w:ascii="Times New Roman" w:hAnsi="Times New Roman" w:cs="Times New Roman"/>
          <w:sz w:val="24"/>
          <w:szCs w:val="24"/>
        </w:rPr>
        <w:t xml:space="preserve">.1. </w:t>
      </w:r>
      <w:proofErr w:type="spellStart"/>
      <w:r w:rsidRPr="0075218C">
        <w:rPr>
          <w:rFonts w:ascii="Times New Roman" w:hAnsi="Times New Roman" w:cs="Times New Roman"/>
          <w:i/>
          <w:sz w:val="24"/>
          <w:szCs w:val="24"/>
        </w:rPr>
        <w:t>Akademinė</w:t>
      </w:r>
      <w:proofErr w:type="spellEnd"/>
      <w:r w:rsidRPr="0075218C">
        <w:rPr>
          <w:rFonts w:ascii="Times New Roman" w:hAnsi="Times New Roman" w:cs="Times New Roman"/>
          <w:i/>
          <w:sz w:val="24"/>
          <w:szCs w:val="24"/>
        </w:rPr>
        <w:t xml:space="preserve"> </w:t>
      </w:r>
      <w:proofErr w:type="spellStart"/>
      <w:r w:rsidRPr="0075218C">
        <w:rPr>
          <w:rFonts w:ascii="Times New Roman" w:hAnsi="Times New Roman" w:cs="Times New Roman"/>
          <w:i/>
          <w:sz w:val="24"/>
          <w:szCs w:val="24"/>
        </w:rPr>
        <w:t>bendruomenė</w:t>
      </w:r>
      <w:proofErr w:type="spellEnd"/>
      <w:r w:rsidRPr="002C0D52">
        <w:rPr>
          <w:rFonts w:ascii="Times New Roman" w:hAnsi="Times New Roman" w:cs="Times New Roman"/>
          <w:sz w:val="24"/>
          <w:szCs w:val="24"/>
        </w:rPr>
        <w:t xml:space="preserve"> – </w:t>
      </w:r>
      <w:r w:rsidRPr="00E0296D">
        <w:rPr>
          <w:rFonts w:ascii="Times New Roman" w:hAnsi="Times New Roman" w:cs="Times New Roman"/>
          <w:sz w:val="24"/>
          <w:szCs w:val="24"/>
        </w:rPr>
        <w:t xml:space="preserve">KU </w:t>
      </w:r>
      <w:proofErr w:type="spellStart"/>
      <w:r w:rsidRPr="00E0296D">
        <w:rPr>
          <w:rFonts w:ascii="Times New Roman" w:hAnsi="Times New Roman" w:cs="Times New Roman"/>
          <w:sz w:val="24"/>
          <w:szCs w:val="24"/>
        </w:rPr>
        <w:t>studentai</w:t>
      </w:r>
      <w:proofErr w:type="spellEnd"/>
      <w:r w:rsidRPr="00E0296D">
        <w:rPr>
          <w:rFonts w:ascii="Times New Roman" w:hAnsi="Times New Roman" w:cs="Times New Roman"/>
          <w:sz w:val="24"/>
          <w:szCs w:val="24"/>
        </w:rPr>
        <w:t xml:space="preserve">, </w:t>
      </w:r>
      <w:proofErr w:type="spellStart"/>
      <w:r w:rsidRPr="00E0296D">
        <w:rPr>
          <w:rFonts w:ascii="Times New Roman" w:hAnsi="Times New Roman" w:cs="Times New Roman"/>
          <w:sz w:val="24"/>
          <w:szCs w:val="24"/>
        </w:rPr>
        <w:t>dėstytojai</w:t>
      </w:r>
      <w:proofErr w:type="spellEnd"/>
      <w:r w:rsidRPr="00E0296D">
        <w:rPr>
          <w:rFonts w:ascii="Times New Roman" w:hAnsi="Times New Roman" w:cs="Times New Roman"/>
          <w:sz w:val="24"/>
          <w:szCs w:val="24"/>
        </w:rPr>
        <w:t xml:space="preserve">, </w:t>
      </w:r>
      <w:proofErr w:type="spellStart"/>
      <w:r w:rsidRPr="00E0296D">
        <w:rPr>
          <w:rFonts w:ascii="Times New Roman" w:hAnsi="Times New Roman" w:cs="Times New Roman"/>
          <w:sz w:val="24"/>
          <w:szCs w:val="24"/>
        </w:rPr>
        <w:t>mokslo</w:t>
      </w:r>
      <w:proofErr w:type="spellEnd"/>
      <w:r w:rsidRPr="00E0296D">
        <w:rPr>
          <w:rFonts w:ascii="Times New Roman" w:hAnsi="Times New Roman" w:cs="Times New Roman"/>
          <w:sz w:val="24"/>
          <w:szCs w:val="24"/>
        </w:rPr>
        <w:t xml:space="preserve"> </w:t>
      </w:r>
      <w:proofErr w:type="spellStart"/>
      <w:r w:rsidRPr="00E0296D">
        <w:rPr>
          <w:rFonts w:ascii="Times New Roman" w:hAnsi="Times New Roman" w:cs="Times New Roman"/>
          <w:sz w:val="24"/>
          <w:szCs w:val="24"/>
        </w:rPr>
        <w:t>darbuotojai</w:t>
      </w:r>
      <w:proofErr w:type="spellEnd"/>
      <w:r w:rsidRPr="00E0296D">
        <w:rPr>
          <w:rFonts w:ascii="Times New Roman" w:hAnsi="Times New Roman" w:cs="Times New Roman"/>
          <w:sz w:val="24"/>
          <w:szCs w:val="24"/>
        </w:rPr>
        <w:t xml:space="preserve">, </w:t>
      </w:r>
      <w:proofErr w:type="spellStart"/>
      <w:r w:rsidRPr="00E0296D">
        <w:rPr>
          <w:rFonts w:ascii="Times New Roman" w:hAnsi="Times New Roman" w:cs="Times New Roman"/>
          <w:sz w:val="24"/>
          <w:szCs w:val="24"/>
        </w:rPr>
        <w:t>kiti</w:t>
      </w:r>
      <w:proofErr w:type="spellEnd"/>
      <w:r w:rsidRPr="00E0296D">
        <w:rPr>
          <w:rFonts w:ascii="Times New Roman" w:hAnsi="Times New Roman" w:cs="Times New Roman"/>
          <w:sz w:val="24"/>
          <w:szCs w:val="24"/>
        </w:rPr>
        <w:t xml:space="preserve"> </w:t>
      </w:r>
      <w:proofErr w:type="spellStart"/>
      <w:r w:rsidRPr="00E0296D">
        <w:rPr>
          <w:rFonts w:ascii="Times New Roman" w:hAnsi="Times New Roman" w:cs="Times New Roman"/>
          <w:sz w:val="24"/>
          <w:szCs w:val="24"/>
        </w:rPr>
        <w:t>tyrėjai</w:t>
      </w:r>
      <w:proofErr w:type="spellEnd"/>
      <w:r w:rsidRPr="00E0296D">
        <w:rPr>
          <w:rFonts w:ascii="Times New Roman" w:hAnsi="Times New Roman" w:cs="Times New Roman"/>
          <w:sz w:val="24"/>
          <w:szCs w:val="24"/>
        </w:rPr>
        <w:t xml:space="preserve"> ir </w:t>
      </w:r>
      <w:proofErr w:type="spellStart"/>
      <w:r w:rsidRPr="00E0296D">
        <w:rPr>
          <w:rFonts w:ascii="Times New Roman" w:hAnsi="Times New Roman" w:cs="Times New Roman"/>
          <w:sz w:val="24"/>
          <w:szCs w:val="24"/>
        </w:rPr>
        <w:t>profesoriai</w:t>
      </w:r>
      <w:proofErr w:type="spellEnd"/>
      <w:r w:rsidRPr="00E0296D">
        <w:rPr>
          <w:rFonts w:ascii="Times New Roman" w:hAnsi="Times New Roman" w:cs="Times New Roman"/>
          <w:sz w:val="24"/>
          <w:szCs w:val="24"/>
        </w:rPr>
        <w:t xml:space="preserve"> </w:t>
      </w:r>
      <w:proofErr w:type="spellStart"/>
      <w:r w:rsidRPr="00E0296D">
        <w:rPr>
          <w:rFonts w:ascii="Times New Roman" w:hAnsi="Times New Roman" w:cs="Times New Roman"/>
          <w:sz w:val="24"/>
          <w:szCs w:val="24"/>
        </w:rPr>
        <w:t>emeritai</w:t>
      </w:r>
      <w:proofErr w:type="spellEnd"/>
      <w:r w:rsidRPr="00E0296D">
        <w:rPr>
          <w:rFonts w:ascii="Times New Roman" w:hAnsi="Times New Roman" w:cs="Times New Roman"/>
          <w:sz w:val="24"/>
          <w:szCs w:val="24"/>
        </w:rPr>
        <w:t xml:space="preserve"> </w:t>
      </w:r>
      <w:proofErr w:type="spellStart"/>
      <w:r w:rsidRPr="00E0296D">
        <w:rPr>
          <w:rFonts w:ascii="Times New Roman" w:hAnsi="Times New Roman" w:cs="Times New Roman"/>
          <w:sz w:val="24"/>
          <w:szCs w:val="24"/>
        </w:rPr>
        <w:t>bei</w:t>
      </w:r>
      <w:proofErr w:type="spellEnd"/>
      <w:r w:rsidRPr="00E0296D">
        <w:rPr>
          <w:rFonts w:ascii="Times New Roman" w:hAnsi="Times New Roman" w:cs="Times New Roman"/>
          <w:sz w:val="24"/>
          <w:szCs w:val="24"/>
        </w:rPr>
        <w:t xml:space="preserve"> </w:t>
      </w:r>
      <w:proofErr w:type="spellStart"/>
      <w:r w:rsidR="00E0296D">
        <w:rPr>
          <w:rFonts w:ascii="Times New Roman" w:hAnsi="Times New Roman" w:cs="Times New Roman"/>
          <w:sz w:val="24"/>
          <w:szCs w:val="24"/>
        </w:rPr>
        <w:t>mokslo</w:t>
      </w:r>
      <w:proofErr w:type="spellEnd"/>
      <w:r w:rsidR="00E0296D">
        <w:rPr>
          <w:rFonts w:ascii="Times New Roman" w:hAnsi="Times New Roman" w:cs="Times New Roman"/>
          <w:sz w:val="24"/>
          <w:szCs w:val="24"/>
        </w:rPr>
        <w:t xml:space="preserve"> ir </w:t>
      </w:r>
      <w:proofErr w:type="spellStart"/>
      <w:r w:rsidR="00E0296D">
        <w:rPr>
          <w:rFonts w:ascii="Times New Roman" w:hAnsi="Times New Roman" w:cs="Times New Roman"/>
          <w:sz w:val="24"/>
          <w:szCs w:val="24"/>
        </w:rPr>
        <w:t>studijų</w:t>
      </w:r>
      <w:proofErr w:type="spellEnd"/>
      <w:r w:rsidR="00E0296D">
        <w:rPr>
          <w:rFonts w:ascii="Times New Roman" w:hAnsi="Times New Roman" w:cs="Times New Roman"/>
          <w:sz w:val="24"/>
          <w:szCs w:val="24"/>
        </w:rPr>
        <w:t xml:space="preserve"> </w:t>
      </w:r>
      <w:proofErr w:type="spellStart"/>
      <w:r w:rsidRPr="00E0296D">
        <w:rPr>
          <w:rFonts w:ascii="Times New Roman" w:hAnsi="Times New Roman" w:cs="Times New Roman"/>
          <w:sz w:val="24"/>
          <w:szCs w:val="24"/>
        </w:rPr>
        <w:t>administratoriai</w:t>
      </w:r>
      <w:proofErr w:type="spellEnd"/>
      <w:r w:rsidRPr="00E0296D">
        <w:rPr>
          <w:rFonts w:ascii="Times New Roman" w:hAnsi="Times New Roman" w:cs="Times New Roman"/>
          <w:sz w:val="24"/>
          <w:szCs w:val="24"/>
        </w:rPr>
        <w:t xml:space="preserve">. </w:t>
      </w:r>
    </w:p>
    <w:p w14:paraId="47013028" w14:textId="5936787A" w:rsidR="00CE5552" w:rsidRPr="001A09F9" w:rsidRDefault="00CE5552" w:rsidP="004E7DA0">
      <w:pPr>
        <w:spacing w:after="0"/>
        <w:jc w:val="both"/>
        <w:rPr>
          <w:rFonts w:ascii="Times New Roman" w:hAnsi="Times New Roman" w:cs="Times New Roman"/>
          <w:sz w:val="24"/>
          <w:szCs w:val="24"/>
        </w:rPr>
      </w:pPr>
      <w:r>
        <w:rPr>
          <w:rFonts w:ascii="Times New Roman" w:hAnsi="Times New Roman" w:cs="Times New Roman"/>
          <w:sz w:val="24"/>
          <w:szCs w:val="24"/>
        </w:rPr>
        <w:t>2</w:t>
      </w:r>
      <w:r w:rsidRPr="009F1BBB">
        <w:rPr>
          <w:rFonts w:ascii="Times New Roman" w:hAnsi="Times New Roman" w:cs="Times New Roman"/>
          <w:sz w:val="24"/>
          <w:szCs w:val="24"/>
        </w:rPr>
        <w:t xml:space="preserve">.2. </w:t>
      </w:r>
      <w:proofErr w:type="spellStart"/>
      <w:r w:rsidRPr="0075218C">
        <w:rPr>
          <w:rFonts w:ascii="Times New Roman" w:hAnsi="Times New Roman" w:cs="Times New Roman"/>
          <w:i/>
          <w:sz w:val="24"/>
          <w:szCs w:val="24"/>
        </w:rPr>
        <w:t>Akademinė</w:t>
      </w:r>
      <w:proofErr w:type="spellEnd"/>
      <w:r w:rsidRPr="0075218C">
        <w:rPr>
          <w:rFonts w:ascii="Times New Roman" w:hAnsi="Times New Roman" w:cs="Times New Roman"/>
          <w:i/>
          <w:sz w:val="24"/>
          <w:szCs w:val="24"/>
        </w:rPr>
        <w:t xml:space="preserve"> </w:t>
      </w:r>
      <w:proofErr w:type="spellStart"/>
      <w:r w:rsidRPr="0075218C">
        <w:rPr>
          <w:rFonts w:ascii="Times New Roman" w:hAnsi="Times New Roman" w:cs="Times New Roman"/>
          <w:i/>
          <w:sz w:val="24"/>
          <w:szCs w:val="24"/>
        </w:rPr>
        <w:t>etika</w:t>
      </w:r>
      <w:proofErr w:type="spellEnd"/>
      <w:r w:rsidRPr="009F1BBB">
        <w:rPr>
          <w:rFonts w:ascii="Times New Roman" w:hAnsi="Times New Roman" w:cs="Times New Roman"/>
          <w:sz w:val="24"/>
          <w:szCs w:val="24"/>
        </w:rPr>
        <w:t xml:space="preserve"> – </w:t>
      </w:r>
      <w:proofErr w:type="spellStart"/>
      <w:r w:rsidRPr="009F1BBB">
        <w:rPr>
          <w:rFonts w:ascii="Times New Roman" w:hAnsi="Times New Roman" w:cs="Times New Roman"/>
          <w:sz w:val="24"/>
          <w:szCs w:val="24"/>
        </w:rPr>
        <w:t>visuotinai</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akademinės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bendruomenės</w:t>
      </w:r>
      <w:proofErr w:type="spellEnd"/>
      <w:r w:rsidRPr="009F1BBB">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pripažintos</w:t>
      </w:r>
      <w:proofErr w:type="spellEnd"/>
      <w:r w:rsidR="00E0296D">
        <w:rPr>
          <w:rFonts w:ascii="Times New Roman" w:hAnsi="Times New Roman" w:cs="Times New Roman"/>
          <w:sz w:val="24"/>
          <w:szCs w:val="24"/>
        </w:rPr>
        <w:t xml:space="preserve"> ir </w:t>
      </w:r>
      <w:proofErr w:type="spellStart"/>
      <w:r w:rsidR="00E0296D">
        <w:rPr>
          <w:rFonts w:ascii="Times New Roman" w:hAnsi="Times New Roman" w:cs="Times New Roman"/>
          <w:sz w:val="24"/>
          <w:szCs w:val="24"/>
        </w:rPr>
        <w:t>įtvirtintos</w:t>
      </w:r>
      <w:proofErr w:type="spellEnd"/>
      <w:r w:rsidR="00E0296D">
        <w:rPr>
          <w:rFonts w:ascii="Times New Roman" w:hAnsi="Times New Roman" w:cs="Times New Roman"/>
          <w:sz w:val="24"/>
          <w:szCs w:val="24"/>
        </w:rPr>
        <w:t xml:space="preserve"> KU </w:t>
      </w:r>
      <w:proofErr w:type="spellStart"/>
      <w:r w:rsidR="00E0296D">
        <w:rPr>
          <w:rFonts w:ascii="Times New Roman" w:hAnsi="Times New Roman" w:cs="Times New Roman"/>
          <w:sz w:val="24"/>
          <w:szCs w:val="24"/>
        </w:rPr>
        <w:t>etikos</w:t>
      </w:r>
      <w:proofErr w:type="spellEnd"/>
      <w:r w:rsidR="00E0296D">
        <w:rPr>
          <w:rFonts w:ascii="Times New Roman" w:hAnsi="Times New Roman" w:cs="Times New Roman"/>
          <w:sz w:val="24"/>
          <w:szCs w:val="24"/>
        </w:rPr>
        <w:t xml:space="preserve"> </w:t>
      </w:r>
      <w:proofErr w:type="spellStart"/>
      <w:r w:rsidR="00E0296D">
        <w:rPr>
          <w:rFonts w:ascii="Times New Roman" w:hAnsi="Times New Roman" w:cs="Times New Roman"/>
          <w:sz w:val="24"/>
          <w:szCs w:val="24"/>
        </w:rPr>
        <w:t>kodek</w:t>
      </w:r>
      <w:r w:rsidRPr="001A09F9">
        <w:rPr>
          <w:rFonts w:ascii="Times New Roman" w:hAnsi="Times New Roman" w:cs="Times New Roman"/>
          <w:sz w:val="24"/>
          <w:szCs w:val="24"/>
        </w:rPr>
        <w:t>se</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akademinės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vertybės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užtikrinančios</w:t>
      </w:r>
      <w:proofErr w:type="spellEnd"/>
      <w:r w:rsidRPr="007D3BC9">
        <w:rPr>
          <w:rFonts w:ascii="Times New Roman" w:hAnsi="Times New Roman" w:cs="Times New Roman"/>
          <w:sz w:val="24"/>
          <w:szCs w:val="24"/>
        </w:rPr>
        <w:t xml:space="preserve"> </w:t>
      </w:r>
      <w:proofErr w:type="spellStart"/>
      <w:r w:rsidRPr="007D3BC9">
        <w:rPr>
          <w:rFonts w:ascii="Times New Roman" w:hAnsi="Times New Roman" w:cs="Times New Roman"/>
          <w:sz w:val="24"/>
          <w:szCs w:val="24"/>
        </w:rPr>
        <w:t>mokslo</w:t>
      </w:r>
      <w:proofErr w:type="spellEnd"/>
      <w:r w:rsidRPr="007D3BC9">
        <w:rPr>
          <w:rFonts w:ascii="Times New Roman" w:hAnsi="Times New Roman" w:cs="Times New Roman"/>
          <w:sz w:val="24"/>
          <w:szCs w:val="24"/>
        </w:rPr>
        <w:t xml:space="preserve"> ir </w:t>
      </w:r>
      <w:proofErr w:type="spellStart"/>
      <w:r w:rsidRPr="007D3BC9">
        <w:rPr>
          <w:rFonts w:ascii="Times New Roman" w:hAnsi="Times New Roman" w:cs="Times New Roman"/>
          <w:sz w:val="24"/>
          <w:szCs w:val="24"/>
        </w:rPr>
        <w:t>studijų</w:t>
      </w:r>
      <w:proofErr w:type="spellEnd"/>
      <w:r w:rsidRPr="007D3BC9">
        <w:rPr>
          <w:rFonts w:ascii="Times New Roman" w:hAnsi="Times New Roman" w:cs="Times New Roman"/>
          <w:sz w:val="24"/>
          <w:szCs w:val="24"/>
        </w:rPr>
        <w:t xml:space="preserve"> </w:t>
      </w:r>
      <w:proofErr w:type="spellStart"/>
      <w:r w:rsidRPr="007D3BC9">
        <w:rPr>
          <w:rFonts w:ascii="Times New Roman" w:hAnsi="Times New Roman" w:cs="Times New Roman"/>
          <w:sz w:val="24"/>
          <w:szCs w:val="24"/>
        </w:rPr>
        <w:t>proceso</w:t>
      </w:r>
      <w:proofErr w:type="spellEnd"/>
      <w:r w:rsidRPr="007D3BC9">
        <w:rPr>
          <w:rFonts w:ascii="Times New Roman" w:hAnsi="Times New Roman" w:cs="Times New Roman"/>
          <w:sz w:val="24"/>
          <w:szCs w:val="24"/>
        </w:rPr>
        <w:t xml:space="preserve"> </w:t>
      </w:r>
      <w:proofErr w:type="spellStart"/>
      <w:r w:rsidRPr="007D3BC9">
        <w:rPr>
          <w:rFonts w:ascii="Times New Roman" w:hAnsi="Times New Roman" w:cs="Times New Roman"/>
          <w:sz w:val="24"/>
          <w:szCs w:val="24"/>
        </w:rPr>
        <w:t>skaidrumą</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akademinės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bendruomenės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narių</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akademinį</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sąžiningumą</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tarpusavio</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pasitikėjimą</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pagarbą</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lygybę</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teisingumą</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nediskriminavimą</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atsakingumą</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tausų</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išteklių</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vartojimą</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akademinę</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laisvę</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mokslo</w:t>
      </w:r>
      <w:proofErr w:type="spellEnd"/>
      <w:r w:rsidRPr="001A09F9">
        <w:rPr>
          <w:rFonts w:ascii="Times New Roman" w:hAnsi="Times New Roman" w:cs="Times New Roman"/>
          <w:sz w:val="24"/>
          <w:szCs w:val="24"/>
        </w:rPr>
        <w:t xml:space="preserve"> ir </w:t>
      </w:r>
      <w:proofErr w:type="spellStart"/>
      <w:r w:rsidRPr="001A09F9">
        <w:rPr>
          <w:rFonts w:ascii="Times New Roman" w:hAnsi="Times New Roman" w:cs="Times New Roman"/>
          <w:sz w:val="24"/>
          <w:szCs w:val="24"/>
        </w:rPr>
        <w:t>studijų</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darbų</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vertinimo</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nešališkumą</w:t>
      </w:r>
      <w:proofErr w:type="spellEnd"/>
      <w:r w:rsidRPr="001A09F9">
        <w:rPr>
          <w:rFonts w:ascii="Times New Roman" w:hAnsi="Times New Roman" w:cs="Times New Roman"/>
          <w:sz w:val="24"/>
          <w:szCs w:val="24"/>
        </w:rPr>
        <w:t xml:space="preserve"> ir </w:t>
      </w:r>
      <w:proofErr w:type="spellStart"/>
      <w:r w:rsidRPr="001A09F9">
        <w:rPr>
          <w:rFonts w:ascii="Times New Roman" w:hAnsi="Times New Roman" w:cs="Times New Roman"/>
          <w:sz w:val="24"/>
          <w:szCs w:val="24"/>
        </w:rPr>
        <w:t>intelektinės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nuosavybės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apsaugą</w:t>
      </w:r>
      <w:proofErr w:type="spellEnd"/>
      <w:r w:rsidRPr="001A09F9">
        <w:rPr>
          <w:rFonts w:ascii="Times New Roman" w:hAnsi="Times New Roman" w:cs="Times New Roman"/>
          <w:sz w:val="24"/>
          <w:szCs w:val="24"/>
        </w:rPr>
        <w:t xml:space="preserve">. </w:t>
      </w:r>
    </w:p>
    <w:p w14:paraId="13A14D05" w14:textId="2252F023" w:rsidR="00CE5552" w:rsidRPr="00E0296D" w:rsidRDefault="00CE5552" w:rsidP="004E7DA0">
      <w:pPr>
        <w:spacing w:after="0"/>
        <w:jc w:val="both"/>
        <w:rPr>
          <w:rFonts w:ascii="Times New Roman" w:hAnsi="Times New Roman" w:cs="Times New Roman"/>
          <w:sz w:val="24"/>
          <w:szCs w:val="24"/>
        </w:rPr>
      </w:pPr>
      <w:r>
        <w:rPr>
          <w:rFonts w:ascii="Times New Roman" w:hAnsi="Times New Roman" w:cs="Times New Roman"/>
          <w:sz w:val="24"/>
          <w:szCs w:val="24"/>
        </w:rPr>
        <w:t>2</w:t>
      </w:r>
      <w:r w:rsidRPr="001A09F9">
        <w:rPr>
          <w:rFonts w:ascii="Times New Roman" w:hAnsi="Times New Roman" w:cs="Times New Roman"/>
          <w:sz w:val="24"/>
          <w:szCs w:val="24"/>
        </w:rPr>
        <w:t xml:space="preserve">.3. </w:t>
      </w:r>
      <w:proofErr w:type="spellStart"/>
      <w:r w:rsidRPr="0075218C">
        <w:rPr>
          <w:rFonts w:ascii="Times New Roman" w:hAnsi="Times New Roman" w:cs="Times New Roman"/>
          <w:i/>
          <w:sz w:val="24"/>
          <w:szCs w:val="24"/>
        </w:rPr>
        <w:t>Akademinės</w:t>
      </w:r>
      <w:proofErr w:type="spellEnd"/>
      <w:r w:rsidRPr="0075218C">
        <w:rPr>
          <w:rFonts w:ascii="Times New Roman" w:hAnsi="Times New Roman" w:cs="Times New Roman"/>
          <w:i/>
          <w:sz w:val="24"/>
          <w:szCs w:val="24"/>
        </w:rPr>
        <w:t xml:space="preserve"> </w:t>
      </w:r>
      <w:proofErr w:type="spellStart"/>
      <w:r w:rsidRPr="0075218C">
        <w:rPr>
          <w:rFonts w:ascii="Times New Roman" w:hAnsi="Times New Roman" w:cs="Times New Roman"/>
          <w:i/>
          <w:sz w:val="24"/>
          <w:szCs w:val="24"/>
        </w:rPr>
        <w:t>etikos</w:t>
      </w:r>
      <w:proofErr w:type="spellEnd"/>
      <w:r w:rsidRPr="0075218C">
        <w:rPr>
          <w:rFonts w:ascii="Times New Roman" w:hAnsi="Times New Roman" w:cs="Times New Roman"/>
          <w:i/>
          <w:sz w:val="24"/>
          <w:szCs w:val="24"/>
        </w:rPr>
        <w:t xml:space="preserve"> </w:t>
      </w:r>
      <w:proofErr w:type="spellStart"/>
      <w:r w:rsidRPr="0075218C">
        <w:rPr>
          <w:rFonts w:ascii="Times New Roman" w:hAnsi="Times New Roman" w:cs="Times New Roman"/>
          <w:i/>
          <w:sz w:val="24"/>
          <w:szCs w:val="24"/>
        </w:rPr>
        <w:t>klausimus</w:t>
      </w:r>
      <w:proofErr w:type="spellEnd"/>
      <w:r w:rsidRPr="0075218C">
        <w:rPr>
          <w:rFonts w:ascii="Times New Roman" w:hAnsi="Times New Roman" w:cs="Times New Roman"/>
          <w:i/>
          <w:sz w:val="24"/>
          <w:szCs w:val="24"/>
        </w:rPr>
        <w:t xml:space="preserve"> </w:t>
      </w:r>
      <w:proofErr w:type="spellStart"/>
      <w:r w:rsidRPr="0075218C">
        <w:rPr>
          <w:rFonts w:ascii="Times New Roman" w:hAnsi="Times New Roman" w:cs="Times New Roman"/>
          <w:i/>
          <w:sz w:val="24"/>
          <w:szCs w:val="24"/>
        </w:rPr>
        <w:t>nagrinėjanti</w:t>
      </w:r>
      <w:proofErr w:type="spellEnd"/>
      <w:r w:rsidRPr="0075218C">
        <w:rPr>
          <w:rFonts w:ascii="Times New Roman" w:hAnsi="Times New Roman" w:cs="Times New Roman"/>
          <w:i/>
          <w:sz w:val="24"/>
          <w:szCs w:val="24"/>
        </w:rPr>
        <w:t xml:space="preserve"> </w:t>
      </w:r>
      <w:proofErr w:type="spellStart"/>
      <w:r w:rsidRPr="0075218C">
        <w:rPr>
          <w:rFonts w:ascii="Times New Roman" w:hAnsi="Times New Roman" w:cs="Times New Roman"/>
          <w:i/>
          <w:sz w:val="24"/>
          <w:szCs w:val="24"/>
        </w:rPr>
        <w:t>institucija</w:t>
      </w:r>
      <w:proofErr w:type="spellEnd"/>
      <w:r w:rsidR="00E0296D">
        <w:rPr>
          <w:rFonts w:ascii="Times New Roman" w:hAnsi="Times New Roman" w:cs="Times New Roman"/>
          <w:sz w:val="24"/>
          <w:szCs w:val="24"/>
        </w:rPr>
        <w:t xml:space="preserve"> </w:t>
      </w:r>
      <w:r w:rsidR="00EC001B">
        <w:rPr>
          <w:rFonts w:ascii="Times New Roman" w:hAnsi="Times New Roman" w:cs="Times New Roman"/>
          <w:sz w:val="24"/>
          <w:szCs w:val="24"/>
        </w:rPr>
        <w:t xml:space="preserve">- </w:t>
      </w:r>
      <w:r w:rsidRPr="001A09F9">
        <w:rPr>
          <w:rFonts w:ascii="Times New Roman" w:hAnsi="Times New Roman" w:cs="Times New Roman"/>
          <w:sz w:val="24"/>
          <w:szCs w:val="24"/>
        </w:rPr>
        <w:t xml:space="preserve">KU </w:t>
      </w:r>
      <w:proofErr w:type="spellStart"/>
      <w:r w:rsidRPr="001A09F9">
        <w:rPr>
          <w:rFonts w:ascii="Times New Roman" w:hAnsi="Times New Roman" w:cs="Times New Roman"/>
          <w:sz w:val="24"/>
          <w:szCs w:val="24"/>
        </w:rPr>
        <w:t>Senato</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patvirtintas</w:t>
      </w:r>
      <w:proofErr w:type="spellEnd"/>
      <w:r w:rsidR="00EC001B">
        <w:rPr>
          <w:rFonts w:ascii="Times New Roman" w:hAnsi="Times New Roman" w:cs="Times New Roman"/>
          <w:sz w:val="24"/>
          <w:szCs w:val="24"/>
        </w:rPr>
        <w:t xml:space="preserve"> </w:t>
      </w:r>
      <w:r w:rsidR="00EC001B" w:rsidRPr="00E0296D">
        <w:rPr>
          <w:rFonts w:ascii="Times New Roman" w:hAnsi="Times New Roman" w:cs="Times New Roman"/>
          <w:sz w:val="24"/>
          <w:szCs w:val="24"/>
          <w:lang w:val="lt-LT"/>
        </w:rPr>
        <w:t>Akademinės etikos</w:t>
      </w:r>
      <w:r w:rsidRPr="00E0296D">
        <w:rPr>
          <w:rFonts w:ascii="Times New Roman" w:hAnsi="Times New Roman" w:cs="Times New Roman"/>
          <w:sz w:val="24"/>
          <w:szCs w:val="24"/>
          <w:lang w:val="lt-LT"/>
        </w:rPr>
        <w:t xml:space="preserve"> komitetas</w:t>
      </w:r>
      <w:r w:rsidR="00EC001B" w:rsidRPr="00E0296D">
        <w:rPr>
          <w:rFonts w:ascii="Times New Roman" w:hAnsi="Times New Roman" w:cs="Times New Roman"/>
          <w:sz w:val="24"/>
          <w:szCs w:val="24"/>
          <w:lang w:val="lt-LT"/>
        </w:rPr>
        <w:t>,</w:t>
      </w:r>
      <w:r w:rsidRPr="00E0296D">
        <w:rPr>
          <w:rFonts w:ascii="Times New Roman" w:hAnsi="Times New Roman" w:cs="Times New Roman"/>
          <w:sz w:val="24"/>
          <w:szCs w:val="24"/>
          <w:lang w:val="lt-LT"/>
        </w:rPr>
        <w:t xml:space="preserve"> vykdantis</w:t>
      </w:r>
      <w:r w:rsidRPr="00E0296D">
        <w:rPr>
          <w:rFonts w:ascii="Times New Roman" w:hAnsi="Times New Roman" w:cs="Times New Roman"/>
          <w:sz w:val="24"/>
          <w:szCs w:val="24"/>
        </w:rPr>
        <w:t xml:space="preserve"> </w:t>
      </w:r>
      <w:proofErr w:type="spellStart"/>
      <w:r w:rsidRPr="00E0296D">
        <w:rPr>
          <w:rFonts w:ascii="Times New Roman" w:hAnsi="Times New Roman" w:cs="Times New Roman"/>
          <w:sz w:val="24"/>
          <w:szCs w:val="24"/>
        </w:rPr>
        <w:t>akademinės</w:t>
      </w:r>
      <w:proofErr w:type="spellEnd"/>
      <w:r w:rsidRPr="00E0296D">
        <w:rPr>
          <w:rFonts w:ascii="Times New Roman" w:hAnsi="Times New Roman" w:cs="Times New Roman"/>
          <w:sz w:val="24"/>
          <w:szCs w:val="24"/>
        </w:rPr>
        <w:t xml:space="preserve"> </w:t>
      </w:r>
      <w:proofErr w:type="spellStart"/>
      <w:r w:rsidRPr="00E0296D">
        <w:rPr>
          <w:rFonts w:ascii="Times New Roman" w:hAnsi="Times New Roman" w:cs="Times New Roman"/>
          <w:sz w:val="24"/>
          <w:szCs w:val="24"/>
        </w:rPr>
        <w:t>etikos</w:t>
      </w:r>
      <w:proofErr w:type="spellEnd"/>
      <w:r w:rsidRPr="00E0296D">
        <w:rPr>
          <w:rFonts w:ascii="Times New Roman" w:hAnsi="Times New Roman" w:cs="Times New Roman"/>
          <w:sz w:val="24"/>
          <w:szCs w:val="24"/>
        </w:rPr>
        <w:t xml:space="preserve"> </w:t>
      </w:r>
      <w:proofErr w:type="spellStart"/>
      <w:r w:rsidRPr="00E0296D">
        <w:rPr>
          <w:rFonts w:ascii="Times New Roman" w:hAnsi="Times New Roman" w:cs="Times New Roman"/>
          <w:sz w:val="24"/>
          <w:szCs w:val="24"/>
        </w:rPr>
        <w:t>kodekso</w:t>
      </w:r>
      <w:proofErr w:type="spellEnd"/>
      <w:r w:rsidRPr="00E0296D">
        <w:rPr>
          <w:rFonts w:ascii="Times New Roman" w:hAnsi="Times New Roman" w:cs="Times New Roman"/>
          <w:sz w:val="24"/>
          <w:szCs w:val="24"/>
        </w:rPr>
        <w:t xml:space="preserve"> </w:t>
      </w:r>
      <w:proofErr w:type="spellStart"/>
      <w:r w:rsidRPr="00E0296D">
        <w:rPr>
          <w:rFonts w:ascii="Times New Roman" w:hAnsi="Times New Roman" w:cs="Times New Roman"/>
          <w:sz w:val="24"/>
          <w:szCs w:val="24"/>
        </w:rPr>
        <w:t>priežiūrą</w:t>
      </w:r>
      <w:proofErr w:type="spellEnd"/>
      <w:r w:rsidRPr="00E0296D">
        <w:rPr>
          <w:rFonts w:ascii="Times New Roman" w:hAnsi="Times New Roman" w:cs="Times New Roman"/>
          <w:sz w:val="24"/>
          <w:szCs w:val="24"/>
        </w:rPr>
        <w:t xml:space="preserve">. </w:t>
      </w:r>
    </w:p>
    <w:p w14:paraId="2E146E2B" w14:textId="77777777" w:rsidR="00CE5552" w:rsidRDefault="00CE5552" w:rsidP="004E7DA0">
      <w:pPr>
        <w:spacing w:after="0"/>
        <w:jc w:val="both"/>
        <w:rPr>
          <w:rFonts w:ascii="Times New Roman" w:hAnsi="Times New Roman" w:cs="Times New Roman"/>
          <w:sz w:val="24"/>
          <w:szCs w:val="24"/>
        </w:rPr>
      </w:pPr>
      <w:r>
        <w:rPr>
          <w:rFonts w:ascii="Times New Roman" w:hAnsi="Times New Roman" w:cs="Times New Roman"/>
          <w:sz w:val="24"/>
          <w:szCs w:val="24"/>
        </w:rPr>
        <w:t>2</w:t>
      </w:r>
      <w:r w:rsidRPr="009F1BBB">
        <w:rPr>
          <w:rFonts w:ascii="Times New Roman" w:hAnsi="Times New Roman" w:cs="Times New Roman"/>
          <w:sz w:val="24"/>
          <w:szCs w:val="24"/>
        </w:rPr>
        <w:t xml:space="preserve">.4. </w:t>
      </w:r>
      <w:proofErr w:type="spellStart"/>
      <w:r w:rsidRPr="0075218C">
        <w:rPr>
          <w:rFonts w:ascii="Times New Roman" w:hAnsi="Times New Roman" w:cs="Times New Roman"/>
          <w:i/>
          <w:sz w:val="24"/>
          <w:szCs w:val="24"/>
        </w:rPr>
        <w:t>Pamatinės</w:t>
      </w:r>
      <w:proofErr w:type="spellEnd"/>
      <w:r w:rsidRPr="0075218C">
        <w:rPr>
          <w:rFonts w:ascii="Times New Roman" w:hAnsi="Times New Roman" w:cs="Times New Roman"/>
          <w:i/>
          <w:sz w:val="24"/>
          <w:szCs w:val="24"/>
        </w:rPr>
        <w:t xml:space="preserve"> </w:t>
      </w:r>
      <w:proofErr w:type="spellStart"/>
      <w:r w:rsidRPr="0075218C">
        <w:rPr>
          <w:rFonts w:ascii="Times New Roman" w:hAnsi="Times New Roman" w:cs="Times New Roman"/>
          <w:i/>
          <w:sz w:val="24"/>
          <w:szCs w:val="24"/>
        </w:rPr>
        <w:t>akademinės</w:t>
      </w:r>
      <w:proofErr w:type="spellEnd"/>
      <w:r w:rsidRPr="0075218C">
        <w:rPr>
          <w:rFonts w:ascii="Times New Roman" w:hAnsi="Times New Roman" w:cs="Times New Roman"/>
          <w:i/>
          <w:sz w:val="24"/>
          <w:szCs w:val="24"/>
        </w:rPr>
        <w:t xml:space="preserve"> </w:t>
      </w:r>
      <w:proofErr w:type="spellStart"/>
      <w:r w:rsidRPr="0075218C">
        <w:rPr>
          <w:rFonts w:ascii="Times New Roman" w:hAnsi="Times New Roman" w:cs="Times New Roman"/>
          <w:i/>
          <w:sz w:val="24"/>
          <w:szCs w:val="24"/>
        </w:rPr>
        <w:t>etikos</w:t>
      </w:r>
      <w:proofErr w:type="spellEnd"/>
      <w:r w:rsidRPr="0075218C">
        <w:rPr>
          <w:rFonts w:ascii="Times New Roman" w:hAnsi="Times New Roman" w:cs="Times New Roman"/>
          <w:i/>
          <w:sz w:val="24"/>
          <w:szCs w:val="24"/>
        </w:rPr>
        <w:t xml:space="preserve"> </w:t>
      </w:r>
      <w:proofErr w:type="spellStart"/>
      <w:r w:rsidRPr="0075218C">
        <w:rPr>
          <w:rFonts w:ascii="Times New Roman" w:hAnsi="Times New Roman" w:cs="Times New Roman"/>
          <w:i/>
          <w:sz w:val="24"/>
          <w:szCs w:val="24"/>
        </w:rPr>
        <w:t>vertybės</w:t>
      </w:r>
      <w:proofErr w:type="spellEnd"/>
      <w:r w:rsidRPr="009F1BBB">
        <w:rPr>
          <w:rFonts w:ascii="Times New Roman" w:hAnsi="Times New Roman" w:cs="Times New Roman"/>
          <w:sz w:val="24"/>
          <w:szCs w:val="24"/>
        </w:rPr>
        <w:t xml:space="preserve"> – </w:t>
      </w:r>
      <w:proofErr w:type="spellStart"/>
      <w:r w:rsidRPr="009F1BBB">
        <w:rPr>
          <w:rFonts w:ascii="Times New Roman" w:hAnsi="Times New Roman" w:cs="Times New Roman"/>
          <w:sz w:val="24"/>
          <w:szCs w:val="24"/>
        </w:rPr>
        <w:t>akademinis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sąžiningumas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atsakingumas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lygybė</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teisingumas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nediskriminavimas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atskaitingumas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skaidrumas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tausus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išteklių</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vartojimas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akademinė</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laisvė</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mokslo</w:t>
      </w:r>
      <w:proofErr w:type="spellEnd"/>
      <w:r w:rsidRPr="009F1BBB">
        <w:rPr>
          <w:rFonts w:ascii="Times New Roman" w:hAnsi="Times New Roman" w:cs="Times New Roman"/>
          <w:sz w:val="24"/>
          <w:szCs w:val="24"/>
        </w:rPr>
        <w:t xml:space="preserve"> ir </w:t>
      </w:r>
      <w:proofErr w:type="spellStart"/>
      <w:r w:rsidRPr="009F1BBB">
        <w:rPr>
          <w:rFonts w:ascii="Times New Roman" w:hAnsi="Times New Roman" w:cs="Times New Roman"/>
          <w:sz w:val="24"/>
          <w:szCs w:val="24"/>
        </w:rPr>
        <w:t>studijų</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darbų</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vertinimo</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nešališkumas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pasitikėjimas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pagarba</w:t>
      </w:r>
      <w:proofErr w:type="spellEnd"/>
      <w:r w:rsidRPr="009F1BBB">
        <w:rPr>
          <w:rFonts w:ascii="Times New Roman" w:hAnsi="Times New Roman" w:cs="Times New Roman"/>
          <w:sz w:val="24"/>
          <w:szCs w:val="24"/>
        </w:rPr>
        <w:t xml:space="preserve">. </w:t>
      </w:r>
    </w:p>
    <w:p w14:paraId="60D327AF" w14:textId="77777777" w:rsidR="00CE5552" w:rsidRPr="001A09F9" w:rsidRDefault="00CE5552" w:rsidP="004E7DA0">
      <w:pPr>
        <w:spacing w:after="0"/>
        <w:jc w:val="both"/>
        <w:rPr>
          <w:rFonts w:ascii="Times New Roman" w:hAnsi="Times New Roman" w:cs="Times New Roman"/>
          <w:sz w:val="24"/>
          <w:szCs w:val="24"/>
        </w:rPr>
      </w:pPr>
      <w:r>
        <w:rPr>
          <w:rFonts w:ascii="Times New Roman" w:hAnsi="Times New Roman" w:cs="Times New Roman"/>
          <w:sz w:val="24"/>
          <w:szCs w:val="24"/>
        </w:rPr>
        <w:t>2</w:t>
      </w:r>
      <w:r w:rsidRPr="009F1BBB">
        <w:rPr>
          <w:rFonts w:ascii="Times New Roman" w:hAnsi="Times New Roman" w:cs="Times New Roman"/>
          <w:sz w:val="24"/>
          <w:szCs w:val="24"/>
        </w:rPr>
        <w:t xml:space="preserve">.5. </w:t>
      </w:r>
      <w:proofErr w:type="spellStart"/>
      <w:r w:rsidRPr="0075218C">
        <w:rPr>
          <w:rFonts w:ascii="Times New Roman" w:hAnsi="Times New Roman" w:cs="Times New Roman"/>
          <w:i/>
          <w:sz w:val="24"/>
          <w:szCs w:val="24"/>
        </w:rPr>
        <w:t>Socialiai</w:t>
      </w:r>
      <w:proofErr w:type="spellEnd"/>
      <w:r w:rsidRPr="0075218C">
        <w:rPr>
          <w:rFonts w:ascii="Times New Roman" w:hAnsi="Times New Roman" w:cs="Times New Roman"/>
          <w:i/>
          <w:sz w:val="24"/>
          <w:szCs w:val="24"/>
        </w:rPr>
        <w:t xml:space="preserve"> </w:t>
      </w:r>
      <w:proofErr w:type="spellStart"/>
      <w:r w:rsidRPr="0075218C">
        <w:rPr>
          <w:rFonts w:ascii="Times New Roman" w:hAnsi="Times New Roman" w:cs="Times New Roman"/>
          <w:i/>
          <w:sz w:val="24"/>
          <w:szCs w:val="24"/>
        </w:rPr>
        <w:t>atsakingas</w:t>
      </w:r>
      <w:proofErr w:type="spellEnd"/>
      <w:r w:rsidRPr="0075218C">
        <w:rPr>
          <w:rFonts w:ascii="Times New Roman" w:hAnsi="Times New Roman" w:cs="Times New Roman"/>
          <w:i/>
          <w:sz w:val="24"/>
          <w:szCs w:val="24"/>
        </w:rPr>
        <w:t xml:space="preserve"> </w:t>
      </w:r>
      <w:proofErr w:type="spellStart"/>
      <w:r w:rsidRPr="0075218C">
        <w:rPr>
          <w:rFonts w:ascii="Times New Roman" w:hAnsi="Times New Roman" w:cs="Times New Roman"/>
          <w:i/>
          <w:sz w:val="24"/>
          <w:szCs w:val="24"/>
        </w:rPr>
        <w:t>elgesys</w:t>
      </w:r>
      <w:proofErr w:type="spellEnd"/>
      <w:r w:rsidRPr="001A09F9">
        <w:rPr>
          <w:rFonts w:ascii="Times New Roman" w:hAnsi="Times New Roman" w:cs="Times New Roman"/>
          <w:sz w:val="24"/>
          <w:szCs w:val="24"/>
        </w:rPr>
        <w:t xml:space="preserve"> – KU ir </w:t>
      </w:r>
      <w:proofErr w:type="spellStart"/>
      <w:proofErr w:type="gramStart"/>
      <w:r w:rsidRPr="001A09F9">
        <w:rPr>
          <w:rFonts w:ascii="Times New Roman" w:hAnsi="Times New Roman" w:cs="Times New Roman"/>
          <w:sz w:val="24"/>
          <w:szCs w:val="24"/>
        </w:rPr>
        <w:t>jos</w:t>
      </w:r>
      <w:proofErr w:type="spellEnd"/>
      <w:proofErr w:type="gram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akademinės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bendruomenės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nario</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sąmoningas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etikos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principais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grįstas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brandus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elgesys</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ją</w:t>
      </w:r>
      <w:proofErr w:type="spellEnd"/>
      <w:r w:rsidRPr="001A09F9">
        <w:rPr>
          <w:rFonts w:ascii="Times New Roman" w:hAnsi="Times New Roman" w:cs="Times New Roman"/>
          <w:sz w:val="24"/>
          <w:szCs w:val="24"/>
        </w:rPr>
        <w:t xml:space="preserve"> </w:t>
      </w:r>
      <w:proofErr w:type="spellStart"/>
      <w:r w:rsidRPr="001A09F9">
        <w:rPr>
          <w:rFonts w:ascii="Times New Roman" w:hAnsi="Times New Roman" w:cs="Times New Roman"/>
          <w:sz w:val="24"/>
          <w:szCs w:val="24"/>
        </w:rPr>
        <w:t>supančioje</w:t>
      </w:r>
      <w:proofErr w:type="spellEnd"/>
      <w:r w:rsidRPr="001A09F9">
        <w:rPr>
          <w:rFonts w:ascii="Times New Roman" w:hAnsi="Times New Roman" w:cs="Times New Roman"/>
          <w:sz w:val="24"/>
          <w:szCs w:val="24"/>
        </w:rPr>
        <w:t xml:space="preserve"> – </w:t>
      </w:r>
      <w:proofErr w:type="spellStart"/>
      <w:r w:rsidRPr="001A09F9">
        <w:rPr>
          <w:rFonts w:ascii="Times New Roman" w:hAnsi="Times New Roman" w:cs="Times New Roman"/>
          <w:sz w:val="24"/>
          <w:szCs w:val="24"/>
        </w:rPr>
        <w:t>išorinėje</w:t>
      </w:r>
      <w:proofErr w:type="spellEnd"/>
      <w:r w:rsidRPr="001A09F9">
        <w:rPr>
          <w:rFonts w:ascii="Times New Roman" w:hAnsi="Times New Roman" w:cs="Times New Roman"/>
          <w:sz w:val="24"/>
          <w:szCs w:val="24"/>
        </w:rPr>
        <w:t xml:space="preserve"> ir </w:t>
      </w:r>
      <w:proofErr w:type="spellStart"/>
      <w:r w:rsidRPr="001A09F9">
        <w:rPr>
          <w:rFonts w:ascii="Times New Roman" w:hAnsi="Times New Roman" w:cs="Times New Roman"/>
          <w:sz w:val="24"/>
          <w:szCs w:val="24"/>
        </w:rPr>
        <w:t>vidinėje</w:t>
      </w:r>
      <w:proofErr w:type="spellEnd"/>
      <w:r w:rsidRPr="001A09F9">
        <w:rPr>
          <w:rFonts w:ascii="Times New Roman" w:hAnsi="Times New Roman" w:cs="Times New Roman"/>
          <w:sz w:val="24"/>
          <w:szCs w:val="24"/>
        </w:rPr>
        <w:t xml:space="preserve"> – </w:t>
      </w:r>
      <w:proofErr w:type="spellStart"/>
      <w:r w:rsidRPr="001A09F9">
        <w:rPr>
          <w:rFonts w:ascii="Times New Roman" w:hAnsi="Times New Roman" w:cs="Times New Roman"/>
          <w:sz w:val="24"/>
          <w:szCs w:val="24"/>
        </w:rPr>
        <w:t>aplinkoje</w:t>
      </w:r>
      <w:proofErr w:type="spellEnd"/>
      <w:r w:rsidRPr="001A09F9">
        <w:rPr>
          <w:rFonts w:ascii="Times New Roman" w:hAnsi="Times New Roman" w:cs="Times New Roman"/>
          <w:sz w:val="24"/>
          <w:szCs w:val="24"/>
        </w:rPr>
        <w:t xml:space="preserve">. </w:t>
      </w:r>
    </w:p>
    <w:p w14:paraId="4972C622" w14:textId="77777777" w:rsidR="00CE5552" w:rsidRPr="004E7DA0" w:rsidRDefault="00CE5552" w:rsidP="004E7DA0">
      <w:pPr>
        <w:spacing w:after="0"/>
        <w:jc w:val="both"/>
        <w:rPr>
          <w:rFonts w:ascii="Times New Roman" w:hAnsi="Times New Roman" w:cs="Times New Roman"/>
          <w:sz w:val="24"/>
          <w:szCs w:val="24"/>
        </w:rPr>
      </w:pPr>
      <w:r>
        <w:rPr>
          <w:rFonts w:ascii="Times New Roman" w:hAnsi="Times New Roman" w:cs="Times New Roman"/>
          <w:sz w:val="24"/>
          <w:szCs w:val="24"/>
        </w:rPr>
        <w:t>3</w:t>
      </w:r>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Kitos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sąvokos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vartojamos</w:t>
      </w:r>
      <w:proofErr w:type="spellEnd"/>
      <w:r w:rsidRPr="009F1BBB">
        <w:rPr>
          <w:rFonts w:ascii="Times New Roman" w:hAnsi="Times New Roman" w:cs="Times New Roman"/>
          <w:sz w:val="24"/>
          <w:szCs w:val="24"/>
        </w:rPr>
        <w:t xml:space="preserve"> </w:t>
      </w:r>
      <w:proofErr w:type="spellStart"/>
      <w:r>
        <w:rPr>
          <w:rFonts w:ascii="Times New Roman" w:hAnsi="Times New Roman" w:cs="Times New Roman"/>
          <w:sz w:val="24"/>
          <w:szCs w:val="24"/>
        </w:rPr>
        <w:t>šiame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kodekse</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yra</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suprantamos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kaip</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Lietuvos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Respublikos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Mokslo</w:t>
      </w:r>
      <w:proofErr w:type="spellEnd"/>
      <w:r w:rsidRPr="009F1BBB">
        <w:rPr>
          <w:rFonts w:ascii="Times New Roman" w:hAnsi="Times New Roman" w:cs="Times New Roman"/>
          <w:sz w:val="24"/>
          <w:szCs w:val="24"/>
        </w:rPr>
        <w:t xml:space="preserve"> ir </w:t>
      </w:r>
      <w:proofErr w:type="spellStart"/>
      <w:r w:rsidRPr="009F1BBB">
        <w:rPr>
          <w:rFonts w:ascii="Times New Roman" w:hAnsi="Times New Roman" w:cs="Times New Roman"/>
          <w:sz w:val="24"/>
          <w:szCs w:val="24"/>
        </w:rPr>
        <w:t>studijų</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įstatyme</w:t>
      </w:r>
      <w:proofErr w:type="spellEnd"/>
      <w:r w:rsidRPr="009F1BBB">
        <w:rPr>
          <w:rFonts w:ascii="Times New Roman" w:hAnsi="Times New Roman" w:cs="Times New Roman"/>
          <w:sz w:val="24"/>
          <w:szCs w:val="24"/>
        </w:rPr>
        <w:t xml:space="preserve"> ir </w:t>
      </w:r>
      <w:proofErr w:type="spellStart"/>
      <w:r w:rsidRPr="009F1BBB">
        <w:rPr>
          <w:rFonts w:ascii="Times New Roman" w:hAnsi="Times New Roman" w:cs="Times New Roman"/>
          <w:sz w:val="24"/>
          <w:szCs w:val="24"/>
        </w:rPr>
        <w:t>kituose</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teisės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aktuose</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įtvirtintos</w:t>
      </w:r>
      <w:proofErr w:type="spellEnd"/>
      <w:r w:rsidRPr="009F1BBB">
        <w:rPr>
          <w:rFonts w:ascii="Times New Roman" w:hAnsi="Times New Roman" w:cs="Times New Roman"/>
          <w:sz w:val="24"/>
          <w:szCs w:val="24"/>
        </w:rPr>
        <w:t xml:space="preserve"> </w:t>
      </w:r>
      <w:proofErr w:type="spellStart"/>
      <w:r w:rsidRPr="009F1BBB">
        <w:rPr>
          <w:rFonts w:ascii="Times New Roman" w:hAnsi="Times New Roman" w:cs="Times New Roman"/>
          <w:sz w:val="24"/>
          <w:szCs w:val="24"/>
        </w:rPr>
        <w:t>sąvokos</w:t>
      </w:r>
      <w:proofErr w:type="spellEnd"/>
      <w:r w:rsidRPr="009F1BBB">
        <w:rPr>
          <w:rFonts w:ascii="Times New Roman" w:hAnsi="Times New Roman" w:cs="Times New Roman"/>
          <w:sz w:val="24"/>
          <w:szCs w:val="24"/>
        </w:rPr>
        <w:t xml:space="preserve">. </w:t>
      </w:r>
    </w:p>
    <w:p w14:paraId="5327ED27" w14:textId="77777777" w:rsidR="00CE5552" w:rsidRPr="00234BFD" w:rsidRDefault="00CE5552" w:rsidP="004E7DA0">
      <w:pPr>
        <w:pStyle w:val="Default"/>
        <w:spacing w:line="276" w:lineRule="auto"/>
        <w:jc w:val="both"/>
      </w:pPr>
      <w:r>
        <w:t>4</w:t>
      </w:r>
      <w:r w:rsidRPr="00234BFD">
        <w:t xml:space="preserve">. </w:t>
      </w:r>
      <w:proofErr w:type="spellStart"/>
      <w:r w:rsidRPr="00234BFD">
        <w:t>Kodekso</w:t>
      </w:r>
      <w:proofErr w:type="spellEnd"/>
      <w:r w:rsidRPr="00234BFD">
        <w:t xml:space="preserve"> </w:t>
      </w:r>
      <w:proofErr w:type="spellStart"/>
      <w:r w:rsidRPr="00234BFD">
        <w:t>tikslai</w:t>
      </w:r>
      <w:proofErr w:type="spellEnd"/>
      <w:r w:rsidRPr="00234BFD">
        <w:t xml:space="preserve">: </w:t>
      </w:r>
    </w:p>
    <w:p w14:paraId="3DC1D31A" w14:textId="77777777" w:rsidR="00CE5552" w:rsidRPr="004E7DA0" w:rsidRDefault="00CE5552" w:rsidP="004E7DA0">
      <w:pPr>
        <w:pStyle w:val="Default"/>
        <w:spacing w:line="276" w:lineRule="auto"/>
        <w:jc w:val="both"/>
        <w:rPr>
          <w:lang w:val="lt-LT"/>
        </w:rPr>
      </w:pPr>
      <w:r>
        <w:t>4</w:t>
      </w:r>
      <w:r w:rsidRPr="00234BFD">
        <w:t>.1</w:t>
      </w:r>
      <w:r w:rsidR="004E7DA0">
        <w:rPr>
          <w:lang w:val="lt-LT"/>
        </w:rPr>
        <w:t xml:space="preserve">. </w:t>
      </w:r>
      <w:proofErr w:type="gramStart"/>
      <w:r w:rsidR="004E7DA0">
        <w:rPr>
          <w:lang w:val="lt-LT"/>
        </w:rPr>
        <w:t>skatinti</w:t>
      </w:r>
      <w:proofErr w:type="gramEnd"/>
      <w:r w:rsidRPr="004E7DA0">
        <w:rPr>
          <w:lang w:val="lt-LT"/>
        </w:rPr>
        <w:t xml:space="preserve"> etišką elgesį – svarbiausia ne nubaudimas už netinkamą elgesį, o prevencija; </w:t>
      </w:r>
    </w:p>
    <w:p w14:paraId="4FCC4F6E" w14:textId="77777777" w:rsidR="00CE5552" w:rsidRPr="004E7DA0" w:rsidRDefault="00CE5552" w:rsidP="004E7DA0">
      <w:pPr>
        <w:pStyle w:val="Default"/>
        <w:spacing w:line="276" w:lineRule="auto"/>
        <w:jc w:val="both"/>
        <w:rPr>
          <w:lang w:val="lt-LT"/>
        </w:rPr>
      </w:pPr>
      <w:r w:rsidRPr="004E7DA0">
        <w:rPr>
          <w:lang w:val="lt-LT"/>
        </w:rPr>
        <w:t xml:space="preserve">4.2. nubrėžti atsakomybės ribas – </w:t>
      </w:r>
      <w:r w:rsidRPr="004E7DA0">
        <w:rPr>
          <w:color w:val="auto"/>
          <w:lang w:val="lt-LT"/>
        </w:rPr>
        <w:t>kodeksas reglamentuoja  KU akademinės</w:t>
      </w:r>
      <w:r w:rsidRPr="004E7DA0">
        <w:rPr>
          <w:lang w:val="lt-LT"/>
        </w:rPr>
        <w:t xml:space="preserve"> bendruomenės narių atsakomybę ir ginti juos nuo neteisėtų sprendimų ir veiksmų (veikimo ir/ar neveikimo); </w:t>
      </w:r>
    </w:p>
    <w:p w14:paraId="6C1017A2" w14:textId="77777777" w:rsidR="00CE5552" w:rsidRPr="004E7DA0" w:rsidRDefault="00CE5552" w:rsidP="00CE5552">
      <w:pPr>
        <w:pStyle w:val="Default"/>
        <w:spacing w:line="276" w:lineRule="auto"/>
        <w:jc w:val="both"/>
        <w:rPr>
          <w:lang w:val="lt-LT"/>
        </w:rPr>
      </w:pPr>
      <w:r w:rsidRPr="004E7DA0">
        <w:rPr>
          <w:lang w:val="lt-LT"/>
        </w:rPr>
        <w:t xml:space="preserve">4.3. atlikti moralinio švietimo funkciją – kodeksas gali būti naudojamas tiek formalaus, tiek neformalaus etiško elgesio mokymo procese, siekiant skatinti akademinės bendruomenės narius vadovautis akademinės etikos principais; </w:t>
      </w:r>
    </w:p>
    <w:p w14:paraId="4067988A" w14:textId="77777777" w:rsidR="00CE5552" w:rsidRPr="004E7DA0" w:rsidRDefault="00CE5552" w:rsidP="00CE5552">
      <w:pPr>
        <w:pStyle w:val="Default"/>
        <w:spacing w:line="276" w:lineRule="auto"/>
        <w:jc w:val="both"/>
        <w:rPr>
          <w:lang w:val="lt-LT"/>
        </w:rPr>
      </w:pPr>
      <w:r w:rsidRPr="004E7DA0">
        <w:rPr>
          <w:lang w:val="lt-LT"/>
        </w:rPr>
        <w:t>4.4. drausminti akademinės bendruomenės narius – kodekso pagrindu vykdyti akademinės bendruomenės narių veiklos bei sprendimų priėmimo kokybės priežiūrą ir kontrolę etikos požiūriu;</w:t>
      </w:r>
    </w:p>
    <w:p w14:paraId="6153B52E" w14:textId="77777777" w:rsidR="00CE5552" w:rsidRPr="004E7DA0" w:rsidRDefault="00CE5552" w:rsidP="00CE5552">
      <w:pPr>
        <w:pStyle w:val="Default"/>
        <w:spacing w:line="276" w:lineRule="auto"/>
        <w:jc w:val="both"/>
        <w:rPr>
          <w:lang w:val="lt-LT"/>
        </w:rPr>
      </w:pPr>
      <w:r w:rsidRPr="004E7DA0">
        <w:rPr>
          <w:lang w:val="lt-LT"/>
        </w:rPr>
        <w:t xml:space="preserve">4.5. didinti visuomenės pasitikėjimą – kodekse nurodytos siektinos institucinės vertybės ir standartai turi būti užtikrinti realiais veiksmais, t. y. akademinės bendruomenės nariai privalo vadovautis keliamais reikalavimais ir akademinės etikos principais; </w:t>
      </w:r>
    </w:p>
    <w:p w14:paraId="635A97C0" w14:textId="77777777" w:rsidR="00CE5552" w:rsidRPr="004E7DA0" w:rsidRDefault="00CE5552" w:rsidP="00CE5552">
      <w:pPr>
        <w:pStyle w:val="Default"/>
        <w:spacing w:line="276" w:lineRule="auto"/>
        <w:jc w:val="both"/>
        <w:rPr>
          <w:lang w:val="lt-LT"/>
        </w:rPr>
      </w:pPr>
      <w:r w:rsidRPr="004E7DA0">
        <w:rPr>
          <w:lang w:val="lt-LT"/>
        </w:rPr>
        <w:lastRenderedPageBreak/>
        <w:t xml:space="preserve">4.6. reguliuoti akademinės bendruomenės narių elgesį – padėti akademinės bendruomenės nariams vertinti ir spręsti konkrečias akademinio gyvenimo situacijas, kuriose iškyla klausimų, susijusių su akademine etika. </w:t>
      </w:r>
    </w:p>
    <w:p w14:paraId="257C8C20" w14:textId="77777777" w:rsidR="00CE5552" w:rsidRPr="004E7DA0" w:rsidRDefault="00CE5552" w:rsidP="00CE5552">
      <w:pPr>
        <w:pStyle w:val="Default"/>
        <w:spacing w:line="276" w:lineRule="auto"/>
        <w:jc w:val="both"/>
        <w:rPr>
          <w:lang w:val="lt-LT"/>
        </w:rPr>
      </w:pPr>
      <w:r w:rsidRPr="004E7DA0">
        <w:rPr>
          <w:lang w:val="lt-LT"/>
        </w:rPr>
        <w:t xml:space="preserve">5. Kodekso funkcijos: </w:t>
      </w:r>
    </w:p>
    <w:p w14:paraId="36186644" w14:textId="77777777" w:rsidR="00CE5552" w:rsidRPr="004E7DA0" w:rsidRDefault="00CE5552" w:rsidP="00CE5552">
      <w:pPr>
        <w:pStyle w:val="Default"/>
        <w:spacing w:line="276" w:lineRule="auto"/>
        <w:jc w:val="both"/>
        <w:rPr>
          <w:lang w:val="lt-LT"/>
        </w:rPr>
      </w:pPr>
      <w:r w:rsidRPr="004E7DA0">
        <w:rPr>
          <w:lang w:val="lt-LT"/>
        </w:rPr>
        <w:t xml:space="preserve">5.1. ginti akademinės bendruomenės narių poreikius ir interesus, suderinti organizacinę elgseną su visuomenės vertybėmis ir akademinės etikos principais; </w:t>
      </w:r>
    </w:p>
    <w:p w14:paraId="611812D9" w14:textId="2FFA8614" w:rsidR="00CE5552" w:rsidRPr="00E0296D" w:rsidRDefault="00CE5552" w:rsidP="00CE5552">
      <w:pPr>
        <w:pStyle w:val="Default"/>
        <w:spacing w:line="276" w:lineRule="auto"/>
        <w:jc w:val="both"/>
        <w:rPr>
          <w:lang w:val="lt-LT"/>
        </w:rPr>
      </w:pPr>
      <w:r w:rsidRPr="004E7DA0">
        <w:rPr>
          <w:lang w:val="lt-LT"/>
        </w:rPr>
        <w:t xml:space="preserve">5.2. būti pagrindine akademinės etikos užtikrinimo priemone </w:t>
      </w:r>
      <w:r w:rsidR="00E0296D" w:rsidRPr="00E0296D">
        <w:rPr>
          <w:lang w:val="lt-LT"/>
        </w:rPr>
        <w:t>Universitete</w:t>
      </w:r>
      <w:r w:rsidRPr="00E0296D">
        <w:rPr>
          <w:lang w:val="lt-LT"/>
        </w:rPr>
        <w:t xml:space="preserve">; </w:t>
      </w:r>
    </w:p>
    <w:p w14:paraId="7397E7FE" w14:textId="77777777" w:rsidR="00CE5552" w:rsidRPr="004E7DA0" w:rsidRDefault="00CE5552" w:rsidP="00CE5552">
      <w:pPr>
        <w:pStyle w:val="Default"/>
        <w:spacing w:line="276" w:lineRule="auto"/>
        <w:jc w:val="both"/>
        <w:rPr>
          <w:lang w:val="lt-LT"/>
        </w:rPr>
      </w:pPr>
      <w:r w:rsidRPr="004E7DA0">
        <w:rPr>
          <w:lang w:val="lt-LT"/>
        </w:rPr>
        <w:t xml:space="preserve">5.3. padėti akademinės bendruomenės nariams suvokti savo misiją visuomenėje, socialinę atsakomybę; </w:t>
      </w:r>
    </w:p>
    <w:p w14:paraId="25AC0152" w14:textId="11697582" w:rsidR="00CE5552" w:rsidRPr="004E7DA0" w:rsidRDefault="00CE5552" w:rsidP="00CE5552">
      <w:pPr>
        <w:pStyle w:val="Default"/>
        <w:spacing w:line="276" w:lineRule="auto"/>
        <w:jc w:val="both"/>
        <w:rPr>
          <w:lang w:val="lt-LT"/>
        </w:rPr>
      </w:pPr>
      <w:r w:rsidRPr="004E7DA0">
        <w:rPr>
          <w:lang w:val="lt-LT"/>
        </w:rPr>
        <w:t>5.4. padėti pa</w:t>
      </w:r>
      <w:r w:rsidR="00E0296D">
        <w:rPr>
          <w:lang w:val="lt-LT"/>
        </w:rPr>
        <w:t xml:space="preserve">siekti didesnį </w:t>
      </w:r>
      <w:r w:rsidR="00A15E4E" w:rsidRPr="00E0296D">
        <w:rPr>
          <w:lang w:val="lt-LT"/>
        </w:rPr>
        <w:t>Universiteto</w:t>
      </w:r>
      <w:r w:rsidR="00A15E4E">
        <w:rPr>
          <w:lang w:val="lt-LT"/>
        </w:rPr>
        <w:t xml:space="preserve"> </w:t>
      </w:r>
      <w:r w:rsidRPr="004E7DA0">
        <w:rPr>
          <w:lang w:val="lt-LT"/>
        </w:rPr>
        <w:t xml:space="preserve">veiklos skaidrumą; </w:t>
      </w:r>
    </w:p>
    <w:p w14:paraId="52BB7EFB" w14:textId="21DD303D" w:rsidR="00CE5552" w:rsidRPr="004E7DA0" w:rsidRDefault="00E0296D" w:rsidP="00CE5552">
      <w:pPr>
        <w:pStyle w:val="Default"/>
        <w:spacing w:line="276" w:lineRule="auto"/>
        <w:jc w:val="both"/>
        <w:rPr>
          <w:lang w:val="lt-LT"/>
        </w:rPr>
      </w:pPr>
      <w:r>
        <w:rPr>
          <w:lang w:val="lt-LT"/>
        </w:rPr>
        <w:t xml:space="preserve">5.5. parodyti visuomenei, kad </w:t>
      </w:r>
      <w:r w:rsidR="00A15E4E">
        <w:rPr>
          <w:lang w:val="lt-LT"/>
        </w:rPr>
        <w:t xml:space="preserve">Universitetui </w:t>
      </w:r>
      <w:r w:rsidR="00CE5552" w:rsidRPr="004E7DA0">
        <w:rPr>
          <w:lang w:val="lt-LT"/>
        </w:rPr>
        <w:t>rūpi atsakingas, profesionalus elgesys;</w:t>
      </w:r>
    </w:p>
    <w:p w14:paraId="7E033500" w14:textId="076C8DDE" w:rsidR="00CE5552" w:rsidRPr="004E7DA0" w:rsidRDefault="00E0296D" w:rsidP="00CE5552">
      <w:pPr>
        <w:pStyle w:val="Default"/>
        <w:spacing w:line="276" w:lineRule="auto"/>
        <w:jc w:val="both"/>
        <w:rPr>
          <w:lang w:val="lt-LT"/>
        </w:rPr>
      </w:pPr>
      <w:r>
        <w:rPr>
          <w:lang w:val="lt-LT"/>
        </w:rPr>
        <w:t>5.6. formuoti ir saugoti</w:t>
      </w:r>
      <w:r w:rsidR="00CE5552" w:rsidRPr="00E0296D">
        <w:rPr>
          <w:lang w:val="lt-LT"/>
        </w:rPr>
        <w:t xml:space="preserve"> </w:t>
      </w:r>
      <w:r w:rsidR="00A15E4E" w:rsidRPr="00E0296D">
        <w:rPr>
          <w:lang w:val="lt-LT"/>
        </w:rPr>
        <w:t>Universiteto</w:t>
      </w:r>
      <w:r w:rsidR="00A15E4E">
        <w:rPr>
          <w:lang w:val="lt-LT"/>
        </w:rPr>
        <w:t xml:space="preserve"> </w:t>
      </w:r>
      <w:r w:rsidR="00CE5552" w:rsidRPr="004E7DA0">
        <w:rPr>
          <w:lang w:val="lt-LT"/>
        </w:rPr>
        <w:t xml:space="preserve">įvaizdį; </w:t>
      </w:r>
    </w:p>
    <w:p w14:paraId="5C154EB0" w14:textId="77777777" w:rsidR="00CE5552" w:rsidRPr="004E7DA0" w:rsidRDefault="00CE5552" w:rsidP="00CE5552">
      <w:pPr>
        <w:pStyle w:val="Default"/>
        <w:spacing w:line="276" w:lineRule="auto"/>
        <w:jc w:val="both"/>
        <w:rPr>
          <w:lang w:val="lt-LT"/>
        </w:rPr>
      </w:pPr>
      <w:r w:rsidRPr="004E7DA0">
        <w:rPr>
          <w:lang w:val="lt-LT"/>
        </w:rPr>
        <w:t xml:space="preserve">5.7. nustatyti kriterijus, kuriais akademinės bendruomenės nariai vadovaujasi bendraudami; </w:t>
      </w:r>
    </w:p>
    <w:p w14:paraId="3878A25C" w14:textId="77777777" w:rsidR="00CE5552" w:rsidRPr="004E7DA0" w:rsidRDefault="00CE5552" w:rsidP="00CE5552">
      <w:pPr>
        <w:pStyle w:val="Default"/>
        <w:spacing w:line="276" w:lineRule="auto"/>
        <w:jc w:val="both"/>
        <w:rPr>
          <w:lang w:val="lt-LT"/>
        </w:rPr>
      </w:pPr>
      <w:r w:rsidRPr="004E7DA0">
        <w:rPr>
          <w:lang w:val="lt-LT"/>
        </w:rPr>
        <w:t xml:space="preserve">5.8. skatinti akademinę bendruomenę dorai ir efektyviai atlikti savo funkcijas; </w:t>
      </w:r>
    </w:p>
    <w:p w14:paraId="06F976E5" w14:textId="77777777" w:rsidR="00CE5552" w:rsidRPr="004E7DA0" w:rsidRDefault="00CE5552" w:rsidP="00CE5552">
      <w:pPr>
        <w:pStyle w:val="Default"/>
        <w:spacing w:line="276" w:lineRule="auto"/>
        <w:jc w:val="both"/>
        <w:rPr>
          <w:lang w:val="lt-LT"/>
        </w:rPr>
      </w:pPr>
      <w:r w:rsidRPr="004E7DA0">
        <w:rPr>
          <w:lang w:val="lt-LT"/>
        </w:rPr>
        <w:t xml:space="preserve">5.9. skatinti akademinę bendruomenę pasikliauti savo ir institucinių vertybių supratimu; </w:t>
      </w:r>
    </w:p>
    <w:p w14:paraId="2B52F002" w14:textId="77777777" w:rsidR="00CE5552" w:rsidRPr="004E7DA0" w:rsidRDefault="00CE5552" w:rsidP="00CE5552">
      <w:pPr>
        <w:pStyle w:val="Default"/>
        <w:spacing w:line="276" w:lineRule="auto"/>
        <w:jc w:val="both"/>
        <w:rPr>
          <w:lang w:val="lt-LT"/>
        </w:rPr>
      </w:pPr>
      <w:r w:rsidRPr="004E7DA0">
        <w:rPr>
          <w:lang w:val="lt-LT"/>
        </w:rPr>
        <w:t xml:space="preserve">5.10. nurodyti elgesį reguliuojančias priemones (pavyzdžiui, paskatinimai – apdovanojimas, padėka ir kt., sankcijos – laikinas akademinės veiklos sustabdymas, atleidimas ir kt.); </w:t>
      </w:r>
    </w:p>
    <w:p w14:paraId="27CE34C6" w14:textId="77777777" w:rsidR="00CE5552" w:rsidRPr="004E7DA0" w:rsidRDefault="00CE5552" w:rsidP="00CE5552">
      <w:pPr>
        <w:pStyle w:val="Default"/>
        <w:spacing w:line="276" w:lineRule="auto"/>
        <w:jc w:val="both"/>
        <w:rPr>
          <w:lang w:val="lt-LT"/>
        </w:rPr>
      </w:pPr>
      <w:r w:rsidRPr="004E7DA0">
        <w:rPr>
          <w:lang w:val="lt-LT"/>
        </w:rPr>
        <w:t>5.11. būti kompetencijos formavimo(</w:t>
      </w:r>
      <w:proofErr w:type="spellStart"/>
      <w:r w:rsidRPr="004E7DA0">
        <w:rPr>
          <w:lang w:val="lt-LT"/>
        </w:rPr>
        <w:t>si</w:t>
      </w:r>
      <w:proofErr w:type="spellEnd"/>
      <w:r w:rsidRPr="004E7DA0">
        <w:rPr>
          <w:lang w:val="lt-LT"/>
        </w:rPr>
        <w:t xml:space="preserve">) priemone profesinių susitikimų, diskusijų pagrindu (pavyzdžiui, inicijuojant etiško elgesio mokymus); </w:t>
      </w:r>
    </w:p>
    <w:p w14:paraId="11E20509" w14:textId="3FBC9F00" w:rsidR="004E7DA0" w:rsidRPr="004E7DA0" w:rsidRDefault="00CE5552" w:rsidP="00832519">
      <w:pPr>
        <w:jc w:val="both"/>
        <w:rPr>
          <w:rFonts w:ascii="Times New Roman" w:hAnsi="Times New Roman" w:cs="Times New Roman"/>
          <w:sz w:val="24"/>
          <w:szCs w:val="24"/>
          <w:lang w:val="lt-LT"/>
        </w:rPr>
      </w:pPr>
      <w:r w:rsidRPr="004E7DA0">
        <w:rPr>
          <w:rFonts w:ascii="Times New Roman" w:hAnsi="Times New Roman" w:cs="Times New Roman"/>
          <w:sz w:val="24"/>
          <w:szCs w:val="24"/>
          <w:lang w:val="lt-LT"/>
        </w:rPr>
        <w:t>5.12. padėti pasiekti aukštą akademinio sąmoningumo ir socialinės atsakomybės lygį.</w:t>
      </w:r>
    </w:p>
    <w:p w14:paraId="26E7E8FD" w14:textId="77777777" w:rsidR="00CE5552" w:rsidRPr="004E7DA0" w:rsidRDefault="00CE5552" w:rsidP="004E7DA0">
      <w:pPr>
        <w:pStyle w:val="Sraopastraipa"/>
        <w:numPr>
          <w:ilvl w:val="0"/>
          <w:numId w:val="1"/>
        </w:numPr>
        <w:jc w:val="center"/>
        <w:rPr>
          <w:rFonts w:ascii="Times New Roman" w:hAnsi="Times New Roman" w:cs="Times New Roman"/>
          <w:b/>
          <w:bCs/>
          <w:sz w:val="24"/>
          <w:szCs w:val="24"/>
        </w:rPr>
      </w:pPr>
      <w:r w:rsidRPr="004E7DA0">
        <w:rPr>
          <w:rFonts w:ascii="Times New Roman" w:hAnsi="Times New Roman" w:cs="Times New Roman"/>
          <w:b/>
          <w:bCs/>
          <w:sz w:val="24"/>
          <w:szCs w:val="24"/>
        </w:rPr>
        <w:t>KU AKADEMINĖS BENDRUOMENĖS AKADEMINĖS ETIKOS NORMOS</w:t>
      </w:r>
    </w:p>
    <w:p w14:paraId="29E1E6A9" w14:textId="77777777" w:rsidR="00CE5552" w:rsidRDefault="00CE5552" w:rsidP="00CE5552">
      <w:pPr>
        <w:pStyle w:val="Default"/>
        <w:jc w:val="center"/>
        <w:rPr>
          <w:sz w:val="23"/>
          <w:szCs w:val="23"/>
        </w:rPr>
      </w:pPr>
      <w:r>
        <w:rPr>
          <w:b/>
          <w:bCs/>
          <w:sz w:val="23"/>
          <w:szCs w:val="23"/>
        </w:rPr>
        <w:t>PIRMASIS SKIRSNIS</w:t>
      </w:r>
    </w:p>
    <w:p w14:paraId="5A5AB670" w14:textId="77777777" w:rsidR="00CE5552" w:rsidRDefault="00CE5552" w:rsidP="00CE5552">
      <w:pPr>
        <w:pStyle w:val="Default"/>
        <w:jc w:val="center"/>
        <w:rPr>
          <w:b/>
          <w:bCs/>
          <w:sz w:val="23"/>
          <w:szCs w:val="23"/>
        </w:rPr>
      </w:pPr>
      <w:r>
        <w:rPr>
          <w:b/>
          <w:bCs/>
          <w:sz w:val="23"/>
          <w:szCs w:val="23"/>
        </w:rPr>
        <w:t>BENDROSIOS ETIKOS NORMOS</w:t>
      </w:r>
    </w:p>
    <w:p w14:paraId="6515C6BE" w14:textId="77777777" w:rsidR="00CE5552" w:rsidRDefault="00CE5552" w:rsidP="00CE5552">
      <w:pPr>
        <w:pStyle w:val="Default"/>
        <w:jc w:val="both"/>
        <w:rPr>
          <w:sz w:val="23"/>
          <w:szCs w:val="23"/>
        </w:rPr>
      </w:pPr>
    </w:p>
    <w:p w14:paraId="0F7661FC" w14:textId="7672E69E" w:rsidR="00CE5552" w:rsidRPr="005A5A9D" w:rsidRDefault="00CE5552" w:rsidP="00CE5552">
      <w:pPr>
        <w:pStyle w:val="Default"/>
        <w:spacing w:line="276" w:lineRule="auto"/>
        <w:jc w:val="both"/>
      </w:pPr>
      <w:r>
        <w:t>6</w:t>
      </w:r>
      <w:r w:rsidRPr="005A5A9D">
        <w:t xml:space="preserve">. </w:t>
      </w:r>
      <w:proofErr w:type="spellStart"/>
      <w:r w:rsidRPr="005A5A9D">
        <w:t>Akademinės</w:t>
      </w:r>
      <w:proofErr w:type="spellEnd"/>
      <w:r w:rsidRPr="005A5A9D">
        <w:t xml:space="preserve"> </w:t>
      </w:r>
      <w:proofErr w:type="spellStart"/>
      <w:r w:rsidRPr="005A5A9D">
        <w:t>bendruomenės</w:t>
      </w:r>
      <w:proofErr w:type="spellEnd"/>
      <w:r w:rsidRPr="005A5A9D">
        <w:t xml:space="preserve"> </w:t>
      </w:r>
      <w:proofErr w:type="spellStart"/>
      <w:r w:rsidRPr="005A5A9D">
        <w:t>etikos</w:t>
      </w:r>
      <w:proofErr w:type="spellEnd"/>
      <w:r w:rsidRPr="005A5A9D">
        <w:t xml:space="preserve"> </w:t>
      </w:r>
      <w:proofErr w:type="spellStart"/>
      <w:proofErr w:type="gramStart"/>
      <w:r w:rsidRPr="005A5A9D">
        <w:t>normas</w:t>
      </w:r>
      <w:proofErr w:type="spellEnd"/>
      <w:proofErr w:type="gramEnd"/>
      <w:r w:rsidRPr="005A5A9D">
        <w:t xml:space="preserve"> </w:t>
      </w:r>
      <w:proofErr w:type="spellStart"/>
      <w:r w:rsidRPr="005A5A9D">
        <w:t>įtvirtina</w:t>
      </w:r>
      <w:proofErr w:type="spellEnd"/>
      <w:r w:rsidRPr="005A5A9D">
        <w:t xml:space="preserve"> </w:t>
      </w:r>
      <w:proofErr w:type="spellStart"/>
      <w:r w:rsidRPr="005A5A9D">
        <w:t>pagrindinės</w:t>
      </w:r>
      <w:proofErr w:type="spellEnd"/>
      <w:r w:rsidRPr="005A5A9D">
        <w:t xml:space="preserve"> </w:t>
      </w:r>
      <w:proofErr w:type="spellStart"/>
      <w:r w:rsidRPr="005A5A9D">
        <w:t>etiško</w:t>
      </w:r>
      <w:proofErr w:type="spellEnd"/>
      <w:r w:rsidRPr="005A5A9D">
        <w:t xml:space="preserve"> </w:t>
      </w:r>
      <w:proofErr w:type="spellStart"/>
      <w:r w:rsidRPr="005A5A9D">
        <w:t>dalykinio</w:t>
      </w:r>
      <w:proofErr w:type="spellEnd"/>
      <w:r w:rsidRPr="005A5A9D">
        <w:t xml:space="preserve"> (</w:t>
      </w:r>
      <w:proofErr w:type="spellStart"/>
      <w:r w:rsidRPr="005A5A9D">
        <w:t>akademinio</w:t>
      </w:r>
      <w:proofErr w:type="spellEnd"/>
      <w:r w:rsidRPr="005A5A9D">
        <w:t xml:space="preserve">) </w:t>
      </w:r>
      <w:proofErr w:type="spellStart"/>
      <w:r w:rsidRPr="005A5A9D">
        <w:t>elgesio</w:t>
      </w:r>
      <w:proofErr w:type="spellEnd"/>
      <w:r w:rsidRPr="005A5A9D">
        <w:t xml:space="preserve"> </w:t>
      </w:r>
      <w:proofErr w:type="spellStart"/>
      <w:r w:rsidRPr="005A5A9D">
        <w:t>nuostatos</w:t>
      </w:r>
      <w:proofErr w:type="spellEnd"/>
      <w:r w:rsidRPr="005A5A9D">
        <w:t xml:space="preserve">, </w:t>
      </w:r>
      <w:proofErr w:type="spellStart"/>
      <w:r w:rsidRPr="005A5A9D">
        <w:t>kurios</w:t>
      </w:r>
      <w:proofErr w:type="spellEnd"/>
      <w:r w:rsidRPr="005A5A9D">
        <w:t xml:space="preserve"> </w:t>
      </w:r>
      <w:proofErr w:type="spellStart"/>
      <w:r w:rsidRPr="001A09F9">
        <w:rPr>
          <w:color w:val="auto"/>
        </w:rPr>
        <w:t>parodo</w:t>
      </w:r>
      <w:proofErr w:type="spellEnd"/>
      <w:r w:rsidRPr="001A09F9">
        <w:rPr>
          <w:color w:val="auto"/>
        </w:rPr>
        <w:t xml:space="preserve"> KU </w:t>
      </w:r>
      <w:proofErr w:type="spellStart"/>
      <w:r w:rsidRPr="001A09F9">
        <w:rPr>
          <w:color w:val="auto"/>
        </w:rPr>
        <w:t>akademinės</w:t>
      </w:r>
      <w:proofErr w:type="spellEnd"/>
      <w:r w:rsidRPr="005A5A9D">
        <w:t xml:space="preserve"> </w:t>
      </w:r>
      <w:proofErr w:type="spellStart"/>
      <w:r w:rsidRPr="005A5A9D">
        <w:t>etikos</w:t>
      </w:r>
      <w:proofErr w:type="spellEnd"/>
      <w:r w:rsidRPr="005A5A9D">
        <w:t xml:space="preserve"> </w:t>
      </w:r>
      <w:proofErr w:type="spellStart"/>
      <w:r w:rsidRPr="005A5A9D">
        <w:t>politikos</w:t>
      </w:r>
      <w:proofErr w:type="spellEnd"/>
      <w:r w:rsidRPr="005A5A9D">
        <w:t xml:space="preserve"> </w:t>
      </w:r>
      <w:proofErr w:type="spellStart"/>
      <w:r w:rsidRPr="005A5A9D">
        <w:t>kryptis</w:t>
      </w:r>
      <w:proofErr w:type="spellEnd"/>
      <w:r w:rsidRPr="005A5A9D">
        <w:t xml:space="preserve"> ir </w:t>
      </w:r>
      <w:proofErr w:type="spellStart"/>
      <w:r w:rsidRPr="005A5A9D">
        <w:t>kurių</w:t>
      </w:r>
      <w:proofErr w:type="spellEnd"/>
      <w:r w:rsidRPr="005A5A9D">
        <w:t xml:space="preserve"> </w:t>
      </w:r>
      <w:proofErr w:type="spellStart"/>
      <w:r w:rsidRPr="005A5A9D">
        <w:t>įgyvendinimą</w:t>
      </w:r>
      <w:proofErr w:type="spellEnd"/>
      <w:r w:rsidRPr="005A5A9D">
        <w:t xml:space="preserve"> </w:t>
      </w:r>
      <w:proofErr w:type="spellStart"/>
      <w:r w:rsidRPr="005A5A9D">
        <w:t>užtikrina</w:t>
      </w:r>
      <w:proofErr w:type="spellEnd"/>
      <w:r w:rsidRPr="005A5A9D">
        <w:t xml:space="preserve"> </w:t>
      </w:r>
      <w:proofErr w:type="spellStart"/>
      <w:r w:rsidRPr="005A5A9D">
        <w:t>Lietuvos</w:t>
      </w:r>
      <w:proofErr w:type="spellEnd"/>
      <w:r w:rsidRPr="005A5A9D">
        <w:t xml:space="preserve"> </w:t>
      </w:r>
      <w:proofErr w:type="spellStart"/>
      <w:r w:rsidRPr="005A5A9D">
        <w:t>Respublikos</w:t>
      </w:r>
      <w:proofErr w:type="spellEnd"/>
      <w:r w:rsidRPr="005A5A9D">
        <w:t xml:space="preserve"> </w:t>
      </w:r>
      <w:proofErr w:type="spellStart"/>
      <w:r w:rsidRPr="005A5A9D">
        <w:t>teisės</w:t>
      </w:r>
      <w:proofErr w:type="spellEnd"/>
      <w:r w:rsidRPr="005A5A9D">
        <w:t xml:space="preserve"> </w:t>
      </w:r>
      <w:proofErr w:type="spellStart"/>
      <w:r w:rsidRPr="005A5A9D">
        <w:t>aktai</w:t>
      </w:r>
      <w:proofErr w:type="spellEnd"/>
      <w:r w:rsidRPr="005A5A9D">
        <w:t xml:space="preserve">, </w:t>
      </w:r>
      <w:proofErr w:type="spellStart"/>
      <w:r w:rsidRPr="005A5A9D">
        <w:t>sutartys</w:t>
      </w:r>
      <w:proofErr w:type="spellEnd"/>
      <w:r w:rsidRPr="00E0296D">
        <w:t xml:space="preserve">, </w:t>
      </w:r>
      <w:r w:rsidR="007D3BC9" w:rsidRPr="00E0296D">
        <w:t>KU</w:t>
      </w:r>
      <w:r w:rsidR="007D3BC9">
        <w:t xml:space="preserve"> </w:t>
      </w:r>
      <w:proofErr w:type="spellStart"/>
      <w:r w:rsidRPr="005A5A9D">
        <w:t>vidaus</w:t>
      </w:r>
      <w:proofErr w:type="spellEnd"/>
      <w:r w:rsidRPr="005A5A9D">
        <w:t xml:space="preserve"> </w:t>
      </w:r>
      <w:proofErr w:type="spellStart"/>
      <w:r w:rsidRPr="005A5A9D">
        <w:t>tvarkos</w:t>
      </w:r>
      <w:proofErr w:type="spellEnd"/>
      <w:r w:rsidRPr="005A5A9D">
        <w:t xml:space="preserve"> </w:t>
      </w:r>
      <w:proofErr w:type="spellStart"/>
      <w:r w:rsidRPr="005A5A9D">
        <w:t>dokumentai</w:t>
      </w:r>
      <w:proofErr w:type="spellEnd"/>
      <w:r w:rsidRPr="005A5A9D">
        <w:t xml:space="preserve">. </w:t>
      </w:r>
    </w:p>
    <w:p w14:paraId="4B99B6CB" w14:textId="77777777" w:rsidR="00CE5552" w:rsidRDefault="00CE5552" w:rsidP="00CE5552">
      <w:pPr>
        <w:pStyle w:val="Default"/>
        <w:spacing w:line="276" w:lineRule="auto"/>
        <w:jc w:val="both"/>
      </w:pPr>
      <w:r>
        <w:t>7</w:t>
      </w:r>
      <w:r w:rsidRPr="005A5A9D">
        <w:t xml:space="preserve">. </w:t>
      </w:r>
      <w:proofErr w:type="spellStart"/>
      <w:r w:rsidRPr="005A5A9D">
        <w:t>Akademinė</w:t>
      </w:r>
      <w:proofErr w:type="spellEnd"/>
      <w:r w:rsidRPr="005A5A9D">
        <w:t xml:space="preserve"> </w:t>
      </w:r>
      <w:proofErr w:type="spellStart"/>
      <w:r w:rsidRPr="005A5A9D">
        <w:t>laisvė</w:t>
      </w:r>
      <w:proofErr w:type="spellEnd"/>
      <w:r w:rsidRPr="005A5A9D">
        <w:t xml:space="preserve"> </w:t>
      </w:r>
      <w:proofErr w:type="spellStart"/>
      <w:r w:rsidRPr="005A5A9D">
        <w:t>reiškia</w:t>
      </w:r>
      <w:proofErr w:type="spellEnd"/>
      <w:r>
        <w:t>:</w:t>
      </w:r>
    </w:p>
    <w:p w14:paraId="63067711" w14:textId="77777777" w:rsidR="00CE5552" w:rsidRDefault="00CE5552" w:rsidP="00CE5552">
      <w:pPr>
        <w:pStyle w:val="Default"/>
        <w:numPr>
          <w:ilvl w:val="0"/>
          <w:numId w:val="2"/>
        </w:numPr>
        <w:spacing w:line="276" w:lineRule="auto"/>
        <w:jc w:val="both"/>
      </w:pPr>
      <w:proofErr w:type="spellStart"/>
      <w:r w:rsidRPr="005A5A9D">
        <w:t>akademinės</w:t>
      </w:r>
      <w:proofErr w:type="spellEnd"/>
      <w:r w:rsidRPr="005A5A9D">
        <w:t xml:space="preserve"> </w:t>
      </w:r>
      <w:proofErr w:type="spellStart"/>
      <w:r w:rsidRPr="005A5A9D">
        <w:t>bendruomenės</w:t>
      </w:r>
      <w:proofErr w:type="spellEnd"/>
      <w:r w:rsidRPr="005A5A9D">
        <w:t xml:space="preserve"> </w:t>
      </w:r>
      <w:proofErr w:type="spellStart"/>
      <w:r w:rsidRPr="005A5A9D">
        <w:t>narių</w:t>
      </w:r>
      <w:proofErr w:type="spellEnd"/>
      <w:r w:rsidRPr="005A5A9D">
        <w:t xml:space="preserve"> </w:t>
      </w:r>
      <w:proofErr w:type="spellStart"/>
      <w:r w:rsidRPr="005A5A9D">
        <w:t>teisę</w:t>
      </w:r>
      <w:proofErr w:type="spellEnd"/>
      <w:r w:rsidRPr="005A5A9D">
        <w:t xml:space="preserve"> </w:t>
      </w:r>
      <w:proofErr w:type="spellStart"/>
      <w:r w:rsidRPr="005A5A9D">
        <w:t>atvirai</w:t>
      </w:r>
      <w:proofErr w:type="spellEnd"/>
      <w:r w:rsidRPr="005A5A9D">
        <w:t xml:space="preserve"> </w:t>
      </w:r>
      <w:proofErr w:type="spellStart"/>
      <w:r w:rsidRPr="005A5A9D">
        <w:t>dėstyti</w:t>
      </w:r>
      <w:proofErr w:type="spellEnd"/>
      <w:r w:rsidRPr="005A5A9D">
        <w:t xml:space="preserve"> </w:t>
      </w:r>
      <w:proofErr w:type="spellStart"/>
      <w:r w:rsidRPr="005A5A9D">
        <w:t>savo</w:t>
      </w:r>
      <w:proofErr w:type="spellEnd"/>
      <w:r w:rsidRPr="005A5A9D">
        <w:t xml:space="preserve"> </w:t>
      </w:r>
      <w:proofErr w:type="spellStart"/>
      <w:r w:rsidRPr="005A5A9D">
        <w:t>požiūrį</w:t>
      </w:r>
      <w:proofErr w:type="spellEnd"/>
      <w:r w:rsidRPr="005A5A9D">
        <w:t xml:space="preserve"> į </w:t>
      </w:r>
      <w:proofErr w:type="spellStart"/>
      <w:r w:rsidRPr="005A5A9D">
        <w:t>studijų</w:t>
      </w:r>
      <w:proofErr w:type="spellEnd"/>
      <w:r w:rsidRPr="005A5A9D">
        <w:t xml:space="preserve"> ir </w:t>
      </w:r>
      <w:proofErr w:type="spellStart"/>
      <w:r w:rsidRPr="005A5A9D">
        <w:t>mokslinių</w:t>
      </w:r>
      <w:proofErr w:type="spellEnd"/>
      <w:r w:rsidRPr="005A5A9D">
        <w:t xml:space="preserve"> </w:t>
      </w:r>
      <w:proofErr w:type="spellStart"/>
      <w:r w:rsidRPr="005A5A9D">
        <w:t>tyrimų</w:t>
      </w:r>
      <w:proofErr w:type="spellEnd"/>
      <w:r w:rsidRPr="005A5A9D">
        <w:t xml:space="preserve"> </w:t>
      </w:r>
      <w:proofErr w:type="spellStart"/>
      <w:r w:rsidRPr="005A5A9D">
        <w:t>organizavimą</w:t>
      </w:r>
      <w:proofErr w:type="spellEnd"/>
      <w:r w:rsidRPr="005A5A9D">
        <w:t xml:space="preserve"> ir </w:t>
      </w:r>
      <w:proofErr w:type="spellStart"/>
      <w:r w:rsidRPr="005A5A9D">
        <w:t>administravimą</w:t>
      </w:r>
      <w:proofErr w:type="spellEnd"/>
      <w:r w:rsidRPr="005A5A9D">
        <w:t xml:space="preserve">, </w:t>
      </w:r>
    </w:p>
    <w:p w14:paraId="0A12A18B" w14:textId="77777777" w:rsidR="00CE5552" w:rsidRDefault="00CE5552" w:rsidP="00CE5552">
      <w:pPr>
        <w:pStyle w:val="Default"/>
        <w:numPr>
          <w:ilvl w:val="0"/>
          <w:numId w:val="2"/>
        </w:numPr>
        <w:spacing w:line="276" w:lineRule="auto"/>
        <w:jc w:val="both"/>
      </w:pPr>
      <w:proofErr w:type="spellStart"/>
      <w:r w:rsidRPr="005A5A9D">
        <w:t>necenzūruojamai</w:t>
      </w:r>
      <w:proofErr w:type="spellEnd"/>
      <w:r w:rsidRPr="005A5A9D">
        <w:t xml:space="preserve"> </w:t>
      </w:r>
      <w:proofErr w:type="spellStart"/>
      <w:r w:rsidRPr="005A5A9D">
        <w:t>išreikšti</w:t>
      </w:r>
      <w:proofErr w:type="spellEnd"/>
      <w:r w:rsidRPr="005A5A9D">
        <w:t xml:space="preserve"> </w:t>
      </w:r>
      <w:proofErr w:type="spellStart"/>
      <w:r w:rsidRPr="005A5A9D">
        <w:t>kritines</w:t>
      </w:r>
      <w:proofErr w:type="spellEnd"/>
      <w:r w:rsidRPr="005A5A9D">
        <w:t xml:space="preserve"> </w:t>
      </w:r>
      <w:proofErr w:type="spellStart"/>
      <w:r w:rsidRPr="005A5A9D">
        <w:t>pastabas</w:t>
      </w:r>
      <w:proofErr w:type="spellEnd"/>
      <w:r w:rsidRPr="005A5A9D">
        <w:t xml:space="preserve">, </w:t>
      </w:r>
    </w:p>
    <w:p w14:paraId="07CC0739" w14:textId="77777777" w:rsidR="00CE5552" w:rsidRDefault="00CE5552" w:rsidP="00CE5552">
      <w:pPr>
        <w:pStyle w:val="Default"/>
        <w:numPr>
          <w:ilvl w:val="0"/>
          <w:numId w:val="2"/>
        </w:numPr>
        <w:spacing w:line="276" w:lineRule="auto"/>
        <w:jc w:val="both"/>
      </w:pPr>
      <w:proofErr w:type="spellStart"/>
      <w:r w:rsidRPr="005A5A9D">
        <w:t>laisvai</w:t>
      </w:r>
      <w:proofErr w:type="spellEnd"/>
      <w:r w:rsidRPr="005A5A9D">
        <w:t xml:space="preserve"> </w:t>
      </w:r>
      <w:proofErr w:type="spellStart"/>
      <w:r w:rsidRPr="005A5A9D">
        <w:t>plėtoti</w:t>
      </w:r>
      <w:proofErr w:type="spellEnd"/>
      <w:r w:rsidRPr="005A5A9D">
        <w:t xml:space="preserve"> </w:t>
      </w:r>
      <w:proofErr w:type="spellStart"/>
      <w:r w:rsidRPr="005A5A9D">
        <w:t>mokslinę</w:t>
      </w:r>
      <w:proofErr w:type="spellEnd"/>
      <w:r w:rsidRPr="005A5A9D">
        <w:t xml:space="preserve"> </w:t>
      </w:r>
      <w:proofErr w:type="spellStart"/>
      <w:r w:rsidRPr="005A5A9D">
        <w:t>veiklą</w:t>
      </w:r>
      <w:proofErr w:type="spellEnd"/>
      <w:r w:rsidRPr="005A5A9D">
        <w:t xml:space="preserve"> </w:t>
      </w:r>
      <w:proofErr w:type="spellStart"/>
      <w:r w:rsidRPr="005A5A9D">
        <w:t>pasirenkant</w:t>
      </w:r>
      <w:proofErr w:type="spellEnd"/>
      <w:r w:rsidRPr="005A5A9D">
        <w:t xml:space="preserve"> </w:t>
      </w:r>
      <w:proofErr w:type="spellStart"/>
      <w:r w:rsidRPr="005A5A9D">
        <w:t>metodus</w:t>
      </w:r>
      <w:proofErr w:type="spellEnd"/>
      <w:r w:rsidRPr="005A5A9D">
        <w:t xml:space="preserve">, </w:t>
      </w:r>
    </w:p>
    <w:p w14:paraId="393DD240" w14:textId="77777777" w:rsidR="00CE5552" w:rsidRDefault="00CE5552" w:rsidP="00CE5552">
      <w:pPr>
        <w:pStyle w:val="Default"/>
        <w:numPr>
          <w:ilvl w:val="0"/>
          <w:numId w:val="2"/>
        </w:numPr>
        <w:spacing w:line="276" w:lineRule="auto"/>
        <w:jc w:val="both"/>
      </w:pPr>
      <w:r>
        <w:t xml:space="preserve">KU </w:t>
      </w:r>
      <w:proofErr w:type="spellStart"/>
      <w:r w:rsidRPr="005A5A9D">
        <w:t>įsipareigojimą</w:t>
      </w:r>
      <w:proofErr w:type="spellEnd"/>
      <w:r w:rsidRPr="005A5A9D">
        <w:t xml:space="preserve"> </w:t>
      </w:r>
      <w:proofErr w:type="spellStart"/>
      <w:r w:rsidRPr="005A5A9D">
        <w:t>apsaugoti</w:t>
      </w:r>
      <w:proofErr w:type="spellEnd"/>
      <w:r w:rsidRPr="005A5A9D">
        <w:t xml:space="preserve"> </w:t>
      </w:r>
      <w:proofErr w:type="spellStart"/>
      <w:r w:rsidRPr="005A5A9D">
        <w:t>akademinės</w:t>
      </w:r>
      <w:proofErr w:type="spellEnd"/>
      <w:r w:rsidRPr="005A5A9D">
        <w:t xml:space="preserve"> </w:t>
      </w:r>
      <w:proofErr w:type="spellStart"/>
      <w:r w:rsidRPr="005A5A9D">
        <w:t>bendruomenės</w:t>
      </w:r>
      <w:proofErr w:type="spellEnd"/>
      <w:r w:rsidRPr="005A5A9D">
        <w:t xml:space="preserve"> </w:t>
      </w:r>
      <w:proofErr w:type="spellStart"/>
      <w:r w:rsidRPr="005A5A9D">
        <w:t>narį</w:t>
      </w:r>
      <w:proofErr w:type="spellEnd"/>
      <w:r w:rsidRPr="005A5A9D">
        <w:t xml:space="preserve"> </w:t>
      </w:r>
      <w:proofErr w:type="spellStart"/>
      <w:r w:rsidRPr="005A5A9D">
        <w:t>nuo</w:t>
      </w:r>
      <w:proofErr w:type="spellEnd"/>
      <w:r w:rsidRPr="005A5A9D">
        <w:t xml:space="preserve"> </w:t>
      </w:r>
      <w:proofErr w:type="spellStart"/>
      <w:r w:rsidRPr="005A5A9D">
        <w:t>suvaržymų</w:t>
      </w:r>
      <w:proofErr w:type="spellEnd"/>
      <w:r w:rsidRPr="005A5A9D">
        <w:t xml:space="preserve">. </w:t>
      </w:r>
    </w:p>
    <w:p w14:paraId="13B7B21A" w14:textId="77777777" w:rsidR="00CE5552" w:rsidRPr="005A5A9D" w:rsidRDefault="00CE5552" w:rsidP="00CE5552">
      <w:pPr>
        <w:pStyle w:val="Default"/>
        <w:spacing w:line="276" w:lineRule="auto"/>
        <w:jc w:val="both"/>
      </w:pPr>
      <w:proofErr w:type="spellStart"/>
      <w:r w:rsidRPr="005A5A9D">
        <w:t>Atsakingas</w:t>
      </w:r>
      <w:proofErr w:type="spellEnd"/>
      <w:r w:rsidRPr="005A5A9D">
        <w:t xml:space="preserve"> </w:t>
      </w:r>
      <w:proofErr w:type="spellStart"/>
      <w:r w:rsidRPr="005A5A9D">
        <w:t>naudojimasis</w:t>
      </w:r>
      <w:proofErr w:type="spellEnd"/>
      <w:r w:rsidRPr="005A5A9D">
        <w:t xml:space="preserve"> </w:t>
      </w:r>
      <w:proofErr w:type="spellStart"/>
      <w:r w:rsidRPr="005A5A9D">
        <w:t>šia</w:t>
      </w:r>
      <w:proofErr w:type="spellEnd"/>
      <w:r w:rsidRPr="005A5A9D">
        <w:t xml:space="preserve"> </w:t>
      </w:r>
      <w:proofErr w:type="spellStart"/>
      <w:r w:rsidRPr="005A5A9D">
        <w:t>teise</w:t>
      </w:r>
      <w:proofErr w:type="spellEnd"/>
      <w:r w:rsidRPr="005A5A9D">
        <w:t xml:space="preserve"> </w:t>
      </w:r>
      <w:proofErr w:type="spellStart"/>
      <w:r w:rsidRPr="005A5A9D">
        <w:t>reikalauja</w:t>
      </w:r>
      <w:proofErr w:type="spellEnd"/>
      <w:r w:rsidRPr="005A5A9D">
        <w:t xml:space="preserve">, </w:t>
      </w:r>
      <w:proofErr w:type="spellStart"/>
      <w:r w:rsidRPr="005A5A9D">
        <w:t>kad</w:t>
      </w:r>
      <w:proofErr w:type="spellEnd"/>
      <w:r w:rsidRPr="005A5A9D">
        <w:t xml:space="preserve"> </w:t>
      </w:r>
      <w:proofErr w:type="spellStart"/>
      <w:r w:rsidRPr="005A5A9D">
        <w:t>akademinės</w:t>
      </w:r>
      <w:proofErr w:type="spellEnd"/>
      <w:r w:rsidRPr="005A5A9D">
        <w:t xml:space="preserve"> </w:t>
      </w:r>
      <w:proofErr w:type="spellStart"/>
      <w:r w:rsidRPr="005A5A9D">
        <w:t>bendruomenės</w:t>
      </w:r>
      <w:proofErr w:type="spellEnd"/>
      <w:r w:rsidRPr="005A5A9D">
        <w:t xml:space="preserve"> </w:t>
      </w:r>
      <w:proofErr w:type="spellStart"/>
      <w:r w:rsidRPr="005A5A9D">
        <w:t>nariai</w:t>
      </w:r>
      <w:proofErr w:type="spellEnd"/>
      <w:r w:rsidRPr="005A5A9D">
        <w:t xml:space="preserve"> </w:t>
      </w:r>
      <w:proofErr w:type="spellStart"/>
      <w:r w:rsidRPr="005A5A9D">
        <w:t>tokią</w:t>
      </w:r>
      <w:proofErr w:type="spellEnd"/>
      <w:r w:rsidRPr="005A5A9D">
        <w:t xml:space="preserve"> pat </w:t>
      </w:r>
      <w:proofErr w:type="spellStart"/>
      <w:r w:rsidRPr="005A5A9D">
        <w:t>teisę</w:t>
      </w:r>
      <w:proofErr w:type="spellEnd"/>
      <w:r w:rsidRPr="005A5A9D">
        <w:t xml:space="preserve"> </w:t>
      </w:r>
      <w:proofErr w:type="spellStart"/>
      <w:r w:rsidRPr="005A5A9D">
        <w:t>pripažintų</w:t>
      </w:r>
      <w:proofErr w:type="spellEnd"/>
      <w:r w:rsidRPr="005A5A9D">
        <w:t xml:space="preserve"> ir </w:t>
      </w:r>
      <w:proofErr w:type="spellStart"/>
      <w:r w:rsidRPr="005A5A9D">
        <w:t>kitiems</w:t>
      </w:r>
      <w:proofErr w:type="spellEnd"/>
      <w:r w:rsidRPr="005A5A9D">
        <w:t xml:space="preserve"> </w:t>
      </w:r>
      <w:proofErr w:type="spellStart"/>
      <w:r w:rsidRPr="005A5A9D">
        <w:t>bendruomenės</w:t>
      </w:r>
      <w:proofErr w:type="spellEnd"/>
      <w:r w:rsidRPr="005A5A9D">
        <w:t xml:space="preserve"> </w:t>
      </w:r>
      <w:proofErr w:type="spellStart"/>
      <w:r w:rsidRPr="005A5A9D">
        <w:t>nariams</w:t>
      </w:r>
      <w:proofErr w:type="spellEnd"/>
      <w:r w:rsidRPr="005A5A9D">
        <w:t xml:space="preserve">, </w:t>
      </w:r>
      <w:proofErr w:type="spellStart"/>
      <w:r w:rsidRPr="005A5A9D">
        <w:t>palaikytų</w:t>
      </w:r>
      <w:proofErr w:type="spellEnd"/>
      <w:r w:rsidRPr="005A5A9D">
        <w:t xml:space="preserve"> </w:t>
      </w:r>
      <w:proofErr w:type="spellStart"/>
      <w:r w:rsidRPr="005A5A9D">
        <w:t>kritinio</w:t>
      </w:r>
      <w:proofErr w:type="spellEnd"/>
      <w:r w:rsidRPr="005A5A9D">
        <w:t xml:space="preserve"> </w:t>
      </w:r>
      <w:proofErr w:type="spellStart"/>
      <w:r w:rsidRPr="005A5A9D">
        <w:t>mąstymo</w:t>
      </w:r>
      <w:proofErr w:type="spellEnd"/>
      <w:r w:rsidRPr="005A5A9D">
        <w:t xml:space="preserve"> </w:t>
      </w:r>
      <w:proofErr w:type="spellStart"/>
      <w:r w:rsidRPr="005A5A9D">
        <w:t>tradiciją</w:t>
      </w:r>
      <w:proofErr w:type="spellEnd"/>
      <w:r w:rsidRPr="005A5A9D">
        <w:t xml:space="preserve"> </w:t>
      </w:r>
      <w:proofErr w:type="spellStart"/>
      <w:r w:rsidRPr="005A5A9D">
        <w:t>bei</w:t>
      </w:r>
      <w:proofErr w:type="spellEnd"/>
      <w:r w:rsidRPr="005A5A9D">
        <w:t xml:space="preserve"> </w:t>
      </w:r>
      <w:proofErr w:type="spellStart"/>
      <w:r w:rsidRPr="005A5A9D">
        <w:t>atviro</w:t>
      </w:r>
      <w:proofErr w:type="spellEnd"/>
      <w:r w:rsidRPr="005A5A9D">
        <w:t xml:space="preserve"> </w:t>
      </w:r>
      <w:proofErr w:type="spellStart"/>
      <w:r w:rsidRPr="005A5A9D">
        <w:t>svarstymo</w:t>
      </w:r>
      <w:proofErr w:type="spellEnd"/>
      <w:r w:rsidRPr="005A5A9D">
        <w:t xml:space="preserve"> </w:t>
      </w:r>
      <w:proofErr w:type="spellStart"/>
      <w:r w:rsidRPr="005A5A9D">
        <w:t>atmosferą</w:t>
      </w:r>
      <w:proofErr w:type="spellEnd"/>
      <w:r w:rsidRPr="005A5A9D">
        <w:t xml:space="preserve"> </w:t>
      </w:r>
      <w:proofErr w:type="spellStart"/>
      <w:r w:rsidRPr="005A5A9D">
        <w:t>mokslo</w:t>
      </w:r>
      <w:proofErr w:type="spellEnd"/>
      <w:r w:rsidRPr="005A5A9D">
        <w:t xml:space="preserve"> ir </w:t>
      </w:r>
      <w:proofErr w:type="spellStart"/>
      <w:r w:rsidRPr="005A5A9D">
        <w:t>studijų</w:t>
      </w:r>
      <w:proofErr w:type="spellEnd"/>
      <w:r w:rsidRPr="005A5A9D">
        <w:t xml:space="preserve"> </w:t>
      </w:r>
      <w:proofErr w:type="spellStart"/>
      <w:r w:rsidRPr="005A5A9D">
        <w:t>institucijoje</w:t>
      </w:r>
      <w:proofErr w:type="spellEnd"/>
      <w:r w:rsidRPr="005A5A9D">
        <w:t>.</w:t>
      </w:r>
    </w:p>
    <w:p w14:paraId="0938428D" w14:textId="77777777" w:rsidR="00CE5552" w:rsidRPr="005A5A9D" w:rsidRDefault="00CE5552" w:rsidP="00CE5552">
      <w:pPr>
        <w:pStyle w:val="Default"/>
        <w:spacing w:line="276" w:lineRule="auto"/>
        <w:jc w:val="both"/>
      </w:pPr>
      <w:r>
        <w:t>8</w:t>
      </w:r>
      <w:r w:rsidRPr="005A5A9D">
        <w:t xml:space="preserve">. </w:t>
      </w:r>
      <w:proofErr w:type="spellStart"/>
      <w:r w:rsidRPr="005A5A9D">
        <w:t>Atsakingam</w:t>
      </w:r>
      <w:proofErr w:type="spellEnd"/>
      <w:r w:rsidRPr="005A5A9D">
        <w:t xml:space="preserve"> </w:t>
      </w:r>
      <w:proofErr w:type="spellStart"/>
      <w:r w:rsidRPr="005A5A9D">
        <w:t>naudojimuisi</w:t>
      </w:r>
      <w:proofErr w:type="spellEnd"/>
      <w:r w:rsidRPr="005A5A9D">
        <w:t xml:space="preserve"> </w:t>
      </w:r>
      <w:proofErr w:type="spellStart"/>
      <w:r w:rsidRPr="005A5A9D">
        <w:t>akademine</w:t>
      </w:r>
      <w:proofErr w:type="spellEnd"/>
      <w:r w:rsidRPr="005A5A9D">
        <w:t xml:space="preserve"> </w:t>
      </w:r>
      <w:proofErr w:type="spellStart"/>
      <w:r w:rsidRPr="005A5A9D">
        <w:t>laisve</w:t>
      </w:r>
      <w:proofErr w:type="spellEnd"/>
      <w:r w:rsidRPr="005A5A9D">
        <w:t xml:space="preserve"> </w:t>
      </w:r>
      <w:proofErr w:type="spellStart"/>
      <w:r w:rsidRPr="005A5A9D">
        <w:t>prieštarauja</w:t>
      </w:r>
      <w:proofErr w:type="spellEnd"/>
      <w:r w:rsidRPr="005A5A9D">
        <w:t xml:space="preserve">: </w:t>
      </w:r>
    </w:p>
    <w:p w14:paraId="4E5DCA0D" w14:textId="77777777" w:rsidR="00CE5552" w:rsidRPr="004E7DA0" w:rsidRDefault="00CE5552" w:rsidP="00CE5552">
      <w:pPr>
        <w:pStyle w:val="Default"/>
        <w:spacing w:line="276" w:lineRule="auto"/>
        <w:jc w:val="both"/>
        <w:rPr>
          <w:lang w:val="lt-LT"/>
        </w:rPr>
      </w:pPr>
      <w:r>
        <w:t>8</w:t>
      </w:r>
      <w:r w:rsidRPr="005A5A9D">
        <w:t xml:space="preserve">.1. </w:t>
      </w:r>
      <w:proofErr w:type="gramStart"/>
      <w:r w:rsidRPr="004E7DA0">
        <w:rPr>
          <w:lang w:val="lt-LT"/>
        </w:rPr>
        <w:t>nepakantumas</w:t>
      </w:r>
      <w:proofErr w:type="gramEnd"/>
      <w:r w:rsidRPr="004E7DA0">
        <w:rPr>
          <w:lang w:val="lt-LT"/>
        </w:rPr>
        <w:t xml:space="preserve"> kitai akademinės bendruomenės narių nuomonei bei argumentuotai kritikai; </w:t>
      </w:r>
    </w:p>
    <w:p w14:paraId="7F1D42B7" w14:textId="291D86E7" w:rsidR="00CE5552" w:rsidRPr="004E7DA0" w:rsidRDefault="00CE5552" w:rsidP="00CE5552">
      <w:pPr>
        <w:pStyle w:val="Default"/>
        <w:spacing w:line="276" w:lineRule="auto"/>
        <w:jc w:val="both"/>
        <w:rPr>
          <w:lang w:val="lt-LT"/>
        </w:rPr>
      </w:pPr>
      <w:r w:rsidRPr="004E7DA0">
        <w:rPr>
          <w:lang w:val="lt-LT"/>
        </w:rPr>
        <w:lastRenderedPageBreak/>
        <w:t>8.2. akademinės bendruomenės narių teisės išsakyti ir ginti savo nuomonę p</w:t>
      </w:r>
      <w:r w:rsidR="00E0296D">
        <w:rPr>
          <w:lang w:val="lt-LT"/>
        </w:rPr>
        <w:t>riimant sprendimus, reikšmingus</w:t>
      </w:r>
      <w:r w:rsidR="00EC001B" w:rsidRPr="004E7DA0">
        <w:rPr>
          <w:lang w:val="lt-LT"/>
        </w:rPr>
        <w:t xml:space="preserve"> </w:t>
      </w:r>
      <w:r w:rsidR="00EC001B" w:rsidRPr="00E0296D">
        <w:rPr>
          <w:lang w:val="lt-LT"/>
        </w:rPr>
        <w:t>Universiteto</w:t>
      </w:r>
      <w:r w:rsidR="00EC001B" w:rsidRPr="004E7DA0">
        <w:rPr>
          <w:lang w:val="lt-LT"/>
        </w:rPr>
        <w:t xml:space="preserve"> </w:t>
      </w:r>
      <w:r w:rsidRPr="004E7DA0">
        <w:rPr>
          <w:lang w:val="lt-LT"/>
        </w:rPr>
        <w:t xml:space="preserve">akademinei bendruomenei, jos padaliniams ar pačiam asmeniškai, ignoravimas arba kitas ribojimas; </w:t>
      </w:r>
    </w:p>
    <w:p w14:paraId="20955933" w14:textId="77777777" w:rsidR="00CE5552" w:rsidRPr="004E7DA0" w:rsidRDefault="00CE5552" w:rsidP="00CE5552">
      <w:pPr>
        <w:pStyle w:val="Default"/>
        <w:spacing w:line="276" w:lineRule="auto"/>
        <w:jc w:val="both"/>
        <w:rPr>
          <w:lang w:val="lt-LT"/>
        </w:rPr>
      </w:pPr>
      <w:r w:rsidRPr="004E7DA0">
        <w:rPr>
          <w:lang w:val="lt-LT"/>
        </w:rPr>
        <w:t xml:space="preserve">8.3. teisės atsakyti į kritiką ar </w:t>
      </w:r>
      <w:proofErr w:type="spellStart"/>
      <w:r w:rsidRPr="004E7DA0">
        <w:rPr>
          <w:lang w:val="lt-LT"/>
        </w:rPr>
        <w:t>kaltinimus</w:t>
      </w:r>
      <w:proofErr w:type="spellEnd"/>
      <w:r w:rsidRPr="004E7DA0">
        <w:rPr>
          <w:lang w:val="lt-LT"/>
        </w:rPr>
        <w:t xml:space="preserve"> ignoravimas arba kitas ribojimas; </w:t>
      </w:r>
    </w:p>
    <w:p w14:paraId="1C8BB09A" w14:textId="77777777" w:rsidR="00CE5552" w:rsidRPr="004E7DA0" w:rsidRDefault="00CE5552" w:rsidP="00CE5552">
      <w:pPr>
        <w:pStyle w:val="Default"/>
        <w:spacing w:line="276" w:lineRule="auto"/>
        <w:jc w:val="both"/>
        <w:rPr>
          <w:lang w:val="lt-LT"/>
        </w:rPr>
      </w:pPr>
      <w:r w:rsidRPr="004E7DA0">
        <w:rPr>
          <w:lang w:val="lt-LT"/>
        </w:rPr>
        <w:t>8.4. dalyvavimas moksliniuose tyrimuose ar bandymuose, susijusiuose su žala žmogui, gamtai, visuomenei ar kultūrai.</w:t>
      </w:r>
    </w:p>
    <w:p w14:paraId="3602CAD4" w14:textId="77777777" w:rsidR="00CE5552" w:rsidRPr="004E7DA0" w:rsidRDefault="00CE5552" w:rsidP="00CE5552">
      <w:pPr>
        <w:pStyle w:val="Default"/>
        <w:spacing w:line="276" w:lineRule="auto"/>
        <w:jc w:val="both"/>
        <w:rPr>
          <w:lang w:val="lt-LT"/>
        </w:rPr>
      </w:pPr>
      <w:r w:rsidRPr="004E7DA0">
        <w:rPr>
          <w:lang w:val="lt-LT"/>
        </w:rPr>
        <w:t xml:space="preserve">9. Priklausymas akademinei bendruomenei įpareigoja paisyti </w:t>
      </w:r>
      <w:r w:rsidRPr="004E7DA0">
        <w:rPr>
          <w:color w:val="auto"/>
          <w:lang w:val="lt-LT"/>
        </w:rPr>
        <w:t>bendrųjų KU interesų ir pagal galimybes prisidėti prie studijų ir mokslinių tyrimų tikslų įgyvendinimo. Todėl etikos požiūriu</w:t>
      </w:r>
      <w:r w:rsidRPr="004E7DA0">
        <w:rPr>
          <w:lang w:val="lt-LT"/>
        </w:rPr>
        <w:t xml:space="preserve"> akademinės bendruomenės nariai privalo: </w:t>
      </w:r>
    </w:p>
    <w:p w14:paraId="242BFA6A" w14:textId="77777777" w:rsidR="00CE5552" w:rsidRPr="004E7DA0" w:rsidRDefault="00CE5552" w:rsidP="00CE5552">
      <w:pPr>
        <w:pStyle w:val="Default"/>
        <w:spacing w:line="276" w:lineRule="auto"/>
        <w:jc w:val="both"/>
        <w:rPr>
          <w:lang w:val="lt-LT"/>
        </w:rPr>
      </w:pPr>
      <w:r w:rsidRPr="004E7DA0">
        <w:rPr>
          <w:lang w:val="lt-LT"/>
        </w:rPr>
        <w:t xml:space="preserve">9.1. aktyviai laikytis akademinio sąžiningumo standartų ir atviros prieigos principo studijų procese ir mokslinėje veikloje; </w:t>
      </w:r>
    </w:p>
    <w:p w14:paraId="46326E5A" w14:textId="295CA455" w:rsidR="00CE5552" w:rsidRPr="004E7DA0" w:rsidRDefault="00CE5552" w:rsidP="00CE5552">
      <w:pPr>
        <w:pStyle w:val="Default"/>
        <w:spacing w:line="276" w:lineRule="auto"/>
        <w:jc w:val="both"/>
        <w:rPr>
          <w:lang w:val="lt-LT"/>
        </w:rPr>
      </w:pPr>
      <w:r w:rsidRPr="004E7DA0">
        <w:rPr>
          <w:lang w:val="lt-LT"/>
        </w:rPr>
        <w:t>9.2. inicijuojant ir/ar</w:t>
      </w:r>
      <w:r w:rsidR="00E0296D">
        <w:rPr>
          <w:lang w:val="lt-LT"/>
        </w:rPr>
        <w:t xml:space="preserve"> vykdant projektus, siejamus </w:t>
      </w:r>
      <w:r w:rsidR="00E0296D" w:rsidRPr="00E0296D">
        <w:rPr>
          <w:lang w:val="lt-LT"/>
        </w:rPr>
        <w:t>su</w:t>
      </w:r>
      <w:r w:rsidR="00EC001B" w:rsidRPr="00E0296D">
        <w:rPr>
          <w:lang w:val="lt-LT"/>
        </w:rPr>
        <w:t xml:space="preserve"> Universiteto</w:t>
      </w:r>
      <w:r w:rsidR="00EC001B" w:rsidRPr="004E7DA0">
        <w:rPr>
          <w:lang w:val="lt-LT"/>
        </w:rPr>
        <w:t xml:space="preserve"> </w:t>
      </w:r>
      <w:r w:rsidRPr="004E7DA0">
        <w:rPr>
          <w:lang w:val="lt-LT"/>
        </w:rPr>
        <w:t>vardu, siekti, kad j</w:t>
      </w:r>
      <w:r w:rsidR="00E0296D">
        <w:rPr>
          <w:lang w:val="lt-LT"/>
        </w:rPr>
        <w:t>ų rezultatai tarnautų bendriems</w:t>
      </w:r>
      <w:r w:rsidRPr="00E0296D">
        <w:rPr>
          <w:lang w:val="lt-LT"/>
        </w:rPr>
        <w:t xml:space="preserve"> </w:t>
      </w:r>
      <w:r w:rsidR="00E0296D" w:rsidRPr="00E0296D">
        <w:rPr>
          <w:lang w:val="lt-LT"/>
        </w:rPr>
        <w:t>Universi</w:t>
      </w:r>
      <w:r w:rsidR="00EC001B" w:rsidRPr="00E0296D">
        <w:rPr>
          <w:lang w:val="lt-LT"/>
        </w:rPr>
        <w:t>teto</w:t>
      </w:r>
      <w:r w:rsidR="00EC001B" w:rsidRPr="004E7DA0">
        <w:rPr>
          <w:u w:val="single"/>
          <w:lang w:val="lt-LT"/>
        </w:rPr>
        <w:t xml:space="preserve"> </w:t>
      </w:r>
      <w:r w:rsidRPr="004E7DA0">
        <w:rPr>
          <w:lang w:val="lt-LT"/>
        </w:rPr>
        <w:t xml:space="preserve">interesams; </w:t>
      </w:r>
    </w:p>
    <w:p w14:paraId="17C0553B" w14:textId="4414E03B" w:rsidR="00CE5552" w:rsidRPr="004E7DA0" w:rsidRDefault="00CE5552" w:rsidP="00CE5552">
      <w:pPr>
        <w:pStyle w:val="Default"/>
        <w:spacing w:line="276" w:lineRule="auto"/>
        <w:jc w:val="both"/>
        <w:rPr>
          <w:lang w:val="lt-LT"/>
        </w:rPr>
      </w:pPr>
      <w:r w:rsidRPr="004E7DA0">
        <w:rPr>
          <w:lang w:val="lt-LT"/>
        </w:rPr>
        <w:t>9.3. pranešti etikos komitetui apie atvejus, kurie gali būti susiję su korupcija ar mė</w:t>
      </w:r>
      <w:r w:rsidR="00E0296D">
        <w:rPr>
          <w:lang w:val="lt-LT"/>
        </w:rPr>
        <w:t xml:space="preserve">ginimu daryti neteisėtą </w:t>
      </w:r>
      <w:r w:rsidR="00E0296D" w:rsidRPr="00E0296D">
        <w:rPr>
          <w:lang w:val="lt-LT"/>
        </w:rPr>
        <w:t>poveikį</w:t>
      </w:r>
      <w:r w:rsidRPr="00E0296D">
        <w:rPr>
          <w:lang w:val="lt-LT"/>
        </w:rPr>
        <w:t xml:space="preserve"> </w:t>
      </w:r>
      <w:r w:rsidR="00EC001B" w:rsidRPr="00E0296D">
        <w:rPr>
          <w:lang w:val="lt-LT"/>
        </w:rPr>
        <w:t xml:space="preserve"> Universiteto</w:t>
      </w:r>
      <w:r w:rsidR="00EC001B" w:rsidRPr="004E7DA0">
        <w:rPr>
          <w:lang w:val="lt-LT"/>
        </w:rPr>
        <w:t xml:space="preserve"> </w:t>
      </w:r>
      <w:r w:rsidRPr="004E7DA0">
        <w:rPr>
          <w:lang w:val="lt-LT"/>
        </w:rPr>
        <w:t>bendruomenės nariui;</w:t>
      </w:r>
    </w:p>
    <w:p w14:paraId="48926670" w14:textId="77777777" w:rsidR="00CE5552" w:rsidRPr="004E7DA0" w:rsidRDefault="00CE5552" w:rsidP="00CE5552">
      <w:pPr>
        <w:pStyle w:val="Default"/>
        <w:spacing w:line="276" w:lineRule="auto"/>
        <w:jc w:val="both"/>
        <w:rPr>
          <w:lang w:val="lt-LT"/>
        </w:rPr>
      </w:pPr>
      <w:r w:rsidRPr="004E7DA0">
        <w:rPr>
          <w:lang w:val="lt-LT"/>
        </w:rPr>
        <w:t xml:space="preserve">9.4. teikti turimą informaciją </w:t>
      </w:r>
      <w:r w:rsidR="00EC001B" w:rsidRPr="00E0296D">
        <w:rPr>
          <w:lang w:val="lt-LT"/>
        </w:rPr>
        <w:t xml:space="preserve">Akademinės </w:t>
      </w:r>
      <w:r w:rsidRPr="00E0296D">
        <w:rPr>
          <w:lang w:val="lt-LT"/>
        </w:rPr>
        <w:t>etikos</w:t>
      </w:r>
      <w:r w:rsidRPr="004E7DA0">
        <w:rPr>
          <w:lang w:val="lt-LT"/>
        </w:rPr>
        <w:t xml:space="preserve"> komitetui ir / ar Lietuvos Respublikos akademinės etikos ir procedūrų kontrolieriui, nagrinėjant galimus akademinės etikos ir / ar procedūrų pažeidimus; </w:t>
      </w:r>
    </w:p>
    <w:p w14:paraId="3370C4C2" w14:textId="6F226B03" w:rsidR="00CE5552" w:rsidRPr="004E7DA0" w:rsidRDefault="00CE5552" w:rsidP="00CE5552">
      <w:pPr>
        <w:pStyle w:val="Default"/>
        <w:spacing w:line="276" w:lineRule="auto"/>
        <w:jc w:val="both"/>
        <w:rPr>
          <w:lang w:val="lt-LT"/>
        </w:rPr>
      </w:pPr>
      <w:r w:rsidRPr="004E7DA0">
        <w:rPr>
          <w:lang w:val="lt-LT"/>
        </w:rPr>
        <w:t>9.5. atsisakyt</w:t>
      </w:r>
      <w:r w:rsidR="00E0296D">
        <w:rPr>
          <w:lang w:val="lt-LT"/>
        </w:rPr>
        <w:t xml:space="preserve">i naudotis balsavimo teise, </w:t>
      </w:r>
      <w:r w:rsidR="00E0296D" w:rsidRPr="00E0296D">
        <w:rPr>
          <w:lang w:val="lt-LT"/>
        </w:rPr>
        <w:t>kai</w:t>
      </w:r>
      <w:r w:rsidR="00EC001B" w:rsidRPr="00E0296D">
        <w:rPr>
          <w:lang w:val="lt-LT"/>
        </w:rPr>
        <w:t xml:space="preserve"> Universiteto </w:t>
      </w:r>
      <w:r w:rsidRPr="00E0296D">
        <w:rPr>
          <w:lang w:val="lt-LT"/>
        </w:rPr>
        <w:t>savivaldos institucijose sprendžiamas finansavimo, nuobaudos skyrimo ar skatinimo klausimas, dėl kurio</w:t>
      </w:r>
      <w:r w:rsidRPr="004E7DA0">
        <w:rPr>
          <w:lang w:val="lt-LT"/>
        </w:rPr>
        <w:t xml:space="preserve"> gali kilti interesų konfliktas; </w:t>
      </w:r>
    </w:p>
    <w:p w14:paraId="083919CD" w14:textId="77777777" w:rsidR="00CE5552" w:rsidRPr="004E7DA0" w:rsidRDefault="00CE5552" w:rsidP="00CE5552">
      <w:pPr>
        <w:pStyle w:val="Default"/>
        <w:spacing w:line="276" w:lineRule="auto"/>
        <w:jc w:val="both"/>
        <w:rPr>
          <w:lang w:val="lt-LT"/>
        </w:rPr>
      </w:pPr>
      <w:r w:rsidRPr="004E7DA0">
        <w:rPr>
          <w:lang w:val="lt-LT"/>
        </w:rPr>
        <w:t xml:space="preserve">9.6. </w:t>
      </w:r>
      <w:r w:rsidRPr="004E7DA0">
        <w:rPr>
          <w:color w:val="auto"/>
          <w:lang w:val="lt-LT"/>
        </w:rPr>
        <w:t>naudoti KU vardą ir vykdyti darbą jame politiniams</w:t>
      </w:r>
      <w:r w:rsidRPr="004E7DA0">
        <w:rPr>
          <w:lang w:val="lt-LT"/>
        </w:rPr>
        <w:t xml:space="preserve"> tikslams tik gavus raštišką šios mokslo ir studijų institucijos sutikimą. </w:t>
      </w:r>
    </w:p>
    <w:p w14:paraId="119F805A" w14:textId="77777777" w:rsidR="00CE5552" w:rsidRPr="004E7DA0" w:rsidRDefault="00CE5552" w:rsidP="00CE5552">
      <w:pPr>
        <w:pStyle w:val="Default"/>
        <w:spacing w:line="276" w:lineRule="auto"/>
        <w:jc w:val="both"/>
        <w:rPr>
          <w:lang w:val="lt-LT"/>
        </w:rPr>
      </w:pPr>
      <w:r w:rsidRPr="004E7DA0">
        <w:rPr>
          <w:lang w:val="lt-LT"/>
        </w:rPr>
        <w:t xml:space="preserve">10. Akademinės bendruomenės narių santykiai grindžiami pagarbos, geranoriškumo, nešališkumo ir nediskriminavimo principais. Šiuos principus pažeidžia: </w:t>
      </w:r>
    </w:p>
    <w:p w14:paraId="2F0BBCFC" w14:textId="77777777" w:rsidR="00CE5552" w:rsidRPr="004E7DA0" w:rsidRDefault="00CE5552" w:rsidP="00CE5552">
      <w:pPr>
        <w:pStyle w:val="Default"/>
        <w:spacing w:line="276" w:lineRule="auto"/>
        <w:jc w:val="both"/>
        <w:rPr>
          <w:lang w:val="lt-LT"/>
        </w:rPr>
      </w:pPr>
      <w:r w:rsidRPr="004E7DA0">
        <w:rPr>
          <w:lang w:val="lt-LT"/>
        </w:rPr>
        <w:t>10.1. akademinės bendruomenės narių diskriminavimas kalba, veiksmais ar akademiniu vertinimu, taip pat tokio diskriminavimo toleravimas;</w:t>
      </w:r>
    </w:p>
    <w:p w14:paraId="705DE38A" w14:textId="77777777" w:rsidR="00CE5552" w:rsidRPr="004E7DA0" w:rsidRDefault="00CE5552" w:rsidP="00CE5552">
      <w:pPr>
        <w:pStyle w:val="Default"/>
        <w:spacing w:line="276" w:lineRule="auto"/>
        <w:jc w:val="both"/>
        <w:rPr>
          <w:lang w:val="lt-LT"/>
        </w:rPr>
      </w:pPr>
      <w:r w:rsidRPr="004E7DA0">
        <w:rPr>
          <w:lang w:val="lt-LT"/>
        </w:rPr>
        <w:t xml:space="preserve">10.2. akademinės bendruomenės nario žeminimas naudojantis savo viršenybe. </w:t>
      </w:r>
    </w:p>
    <w:p w14:paraId="5CEF16B9" w14:textId="77777777" w:rsidR="00CE5552" w:rsidRPr="004E7DA0" w:rsidRDefault="00CE5552" w:rsidP="00CE5552">
      <w:pPr>
        <w:pStyle w:val="Default"/>
        <w:spacing w:line="276" w:lineRule="auto"/>
        <w:jc w:val="both"/>
        <w:rPr>
          <w:lang w:val="lt-LT"/>
        </w:rPr>
      </w:pPr>
      <w:r w:rsidRPr="004E7DA0">
        <w:rPr>
          <w:lang w:val="lt-LT"/>
        </w:rPr>
        <w:t xml:space="preserve">11. Akademinės bendruomenės narių tarpusavio santykiai grindžiami kolegialumo, pagarbos bei akademinio solidarumo principais, nukreipti į studijų bei mokslinių tyrimų kokybės ir kūrybinės atmosferos užtikrinimą. Šie principai pažeidžiami, kai: </w:t>
      </w:r>
    </w:p>
    <w:p w14:paraId="5B479F22" w14:textId="77777777" w:rsidR="00CE5552" w:rsidRPr="004E7DA0" w:rsidRDefault="00CE5552" w:rsidP="00CE5552">
      <w:pPr>
        <w:pStyle w:val="Default"/>
        <w:spacing w:line="276" w:lineRule="auto"/>
        <w:jc w:val="both"/>
        <w:rPr>
          <w:lang w:val="lt-LT"/>
        </w:rPr>
      </w:pPr>
      <w:r w:rsidRPr="004E7DA0">
        <w:rPr>
          <w:lang w:val="lt-LT"/>
        </w:rPr>
        <w:t xml:space="preserve">11.1. profesinė konkurencija tarp kolegų įgyja nesąžiningas formas: dalyvaujama neteisėtuose, negarbinguose (gėdinguose ir kitu būdu nedoruose) sandoriuose, nuslepiama akademinės bendruomenės nariams skirta informacija, skatinami ir/ar keliami konfliktai, intrigos; </w:t>
      </w:r>
    </w:p>
    <w:p w14:paraId="65B0B2B7" w14:textId="77777777" w:rsidR="00CE5552" w:rsidRPr="004E7DA0" w:rsidRDefault="00CE5552" w:rsidP="00CE5552">
      <w:pPr>
        <w:pStyle w:val="Default"/>
        <w:spacing w:line="276" w:lineRule="auto"/>
        <w:jc w:val="both"/>
        <w:rPr>
          <w:lang w:val="lt-LT"/>
        </w:rPr>
      </w:pPr>
      <w:r w:rsidRPr="004E7DA0">
        <w:rPr>
          <w:lang w:val="lt-LT"/>
        </w:rPr>
        <w:t xml:space="preserve">11.2. akademinės bendruomenės narys kitų narių akivaizdoje menkina nedalyvaujančio kolegos pedagoginės ir / ar mokslinės veiklos gebėjimus, teorines pažiūras ir asmenines savybes; </w:t>
      </w:r>
    </w:p>
    <w:p w14:paraId="46C50EBE" w14:textId="77777777" w:rsidR="00CE5552" w:rsidRPr="004E7DA0" w:rsidRDefault="00CE5552" w:rsidP="00CE5552">
      <w:pPr>
        <w:pStyle w:val="Default"/>
        <w:spacing w:line="276" w:lineRule="auto"/>
        <w:jc w:val="both"/>
        <w:rPr>
          <w:lang w:val="lt-LT"/>
        </w:rPr>
      </w:pPr>
      <w:r w:rsidRPr="004E7DA0">
        <w:rPr>
          <w:lang w:val="lt-LT"/>
        </w:rPr>
        <w:t>11.3. rekomenduojant suteikti mokslo laipsnį, pedagoginį vardą, apdovanojimą ar kolegos veiklos pripažinimą kitomis formomis remiamasi asmeniniu, verslo ar politiniu santykiu, o ne dalykišku pateikto darbo vertinimu bei profesinėmis pretendento savybėmis;</w:t>
      </w:r>
    </w:p>
    <w:p w14:paraId="10D356F5" w14:textId="77777777" w:rsidR="00CE5552" w:rsidRPr="004E7DA0" w:rsidRDefault="00CE5552" w:rsidP="00CE5552">
      <w:pPr>
        <w:pStyle w:val="Default"/>
        <w:spacing w:line="276" w:lineRule="auto"/>
        <w:jc w:val="both"/>
        <w:rPr>
          <w:lang w:val="lt-LT"/>
        </w:rPr>
      </w:pPr>
      <w:r w:rsidRPr="004E7DA0">
        <w:rPr>
          <w:lang w:val="lt-LT"/>
        </w:rPr>
        <w:t xml:space="preserve">11.4. daromas psichologinis spaudimas akademinės bendruomenės nariui siekiant asmeninio įvertinimo arba norint nuslėpti nesąžiningus akademinius veiksmus; </w:t>
      </w:r>
    </w:p>
    <w:p w14:paraId="16BBB6DE" w14:textId="6A8E218B" w:rsidR="00CE5552" w:rsidRPr="004E7DA0" w:rsidRDefault="00CE5552" w:rsidP="00CE5552">
      <w:pPr>
        <w:pStyle w:val="Default"/>
        <w:spacing w:line="276" w:lineRule="auto"/>
        <w:jc w:val="both"/>
        <w:rPr>
          <w:lang w:val="lt-LT"/>
        </w:rPr>
      </w:pPr>
      <w:r w:rsidRPr="004E7DA0">
        <w:rPr>
          <w:lang w:val="lt-LT"/>
        </w:rPr>
        <w:lastRenderedPageBreak/>
        <w:t>11.5. paviešinama ar viešai aptarinėjama konfidenciali informacija apie akademinės bendruomenės narius (pavyzdžiui, akademiniai pasiekimai, darbo užmokestis, karjeros ketinimai, sveikatos būklė, asmeniniai reikalai ir pan., išskyrus atvejus, kai pagal nustatytą</w:t>
      </w:r>
      <w:r w:rsidRPr="00E0296D">
        <w:rPr>
          <w:lang w:val="lt-LT"/>
        </w:rPr>
        <w:t xml:space="preserve"> </w:t>
      </w:r>
      <w:r w:rsidR="00EC001B" w:rsidRPr="00E0296D">
        <w:rPr>
          <w:lang w:val="lt-LT"/>
        </w:rPr>
        <w:t>Universiteto</w:t>
      </w:r>
      <w:r w:rsidR="00EC001B" w:rsidRPr="004E7DA0">
        <w:rPr>
          <w:lang w:val="lt-LT"/>
        </w:rPr>
        <w:t xml:space="preserve"> </w:t>
      </w:r>
      <w:r w:rsidRPr="004E7DA0">
        <w:rPr>
          <w:lang w:val="lt-LT"/>
        </w:rPr>
        <w:t xml:space="preserve">tvarką asmuo pretenduoja eiti pareigas ir jo akademinių, karjeros pasiekimų, patirties, profesinių ir asmens savybių aptarimas yra būtinas dėl tinkamumo pareigoms eiti vertinimo); </w:t>
      </w:r>
    </w:p>
    <w:p w14:paraId="3A632F87" w14:textId="77777777" w:rsidR="00CE5552" w:rsidRPr="004E7DA0" w:rsidRDefault="00CE5552" w:rsidP="00CE5552">
      <w:pPr>
        <w:pStyle w:val="Default"/>
        <w:spacing w:line="276" w:lineRule="auto"/>
        <w:jc w:val="both"/>
        <w:rPr>
          <w:lang w:val="lt-LT"/>
        </w:rPr>
      </w:pPr>
      <w:r w:rsidRPr="004E7DA0">
        <w:rPr>
          <w:lang w:val="lt-LT"/>
        </w:rPr>
        <w:t xml:space="preserve">11.6. akademinės bendruomenės nario vardas žeminamas sistemingai (nuosekliai, planingai) </w:t>
      </w:r>
      <w:r w:rsidRPr="004E7DA0">
        <w:rPr>
          <w:color w:val="auto"/>
          <w:lang w:val="lt-LT"/>
        </w:rPr>
        <w:t>pažeidžiant KU vidaus tvarkos</w:t>
      </w:r>
      <w:r w:rsidRPr="004E7DA0">
        <w:rPr>
          <w:lang w:val="lt-LT"/>
        </w:rPr>
        <w:t xml:space="preserve"> dokumentais nustatytą tvarką. </w:t>
      </w:r>
    </w:p>
    <w:p w14:paraId="0A230F75" w14:textId="4DBB30B8" w:rsidR="00CE5552" w:rsidRPr="004E7DA0" w:rsidRDefault="00CE5552" w:rsidP="00CE5552">
      <w:pPr>
        <w:pStyle w:val="Default"/>
        <w:spacing w:line="276" w:lineRule="auto"/>
        <w:jc w:val="both"/>
        <w:rPr>
          <w:lang w:val="lt-LT"/>
        </w:rPr>
      </w:pPr>
      <w:r w:rsidRPr="004E7DA0">
        <w:rPr>
          <w:lang w:val="lt-LT"/>
        </w:rPr>
        <w:t>12</w:t>
      </w:r>
      <w:r w:rsidRPr="00E0296D">
        <w:rPr>
          <w:lang w:val="lt-LT"/>
        </w:rPr>
        <w:t xml:space="preserve">. </w:t>
      </w:r>
      <w:r w:rsidR="00EC001B" w:rsidRPr="00E0296D">
        <w:rPr>
          <w:lang w:val="lt-LT"/>
        </w:rPr>
        <w:t>Universiteto</w:t>
      </w:r>
      <w:r w:rsidR="00EC001B" w:rsidRPr="004E7DA0">
        <w:rPr>
          <w:lang w:val="lt-LT"/>
        </w:rPr>
        <w:t xml:space="preserve"> </w:t>
      </w:r>
      <w:r w:rsidRPr="004E7DA0">
        <w:rPr>
          <w:lang w:val="lt-LT"/>
        </w:rPr>
        <w:t>mokslinės bazės, kitų išteklių naudojimas turi būt</w:t>
      </w:r>
      <w:r w:rsidR="00E0296D">
        <w:rPr>
          <w:lang w:val="lt-LT"/>
        </w:rPr>
        <w:t>i tausus, atsakingas ir skirtas</w:t>
      </w:r>
      <w:r w:rsidR="00EC001B" w:rsidRPr="004E7DA0">
        <w:rPr>
          <w:lang w:val="lt-LT"/>
        </w:rPr>
        <w:t xml:space="preserve"> </w:t>
      </w:r>
      <w:r w:rsidR="00EC001B" w:rsidRPr="00E0296D">
        <w:rPr>
          <w:lang w:val="lt-LT"/>
        </w:rPr>
        <w:t>Universiteto</w:t>
      </w:r>
      <w:r w:rsidR="00EC001B" w:rsidRPr="004E7DA0">
        <w:rPr>
          <w:u w:val="single"/>
          <w:lang w:val="lt-LT"/>
        </w:rPr>
        <w:t xml:space="preserve"> </w:t>
      </w:r>
      <w:r w:rsidRPr="004E7DA0">
        <w:rPr>
          <w:lang w:val="lt-LT"/>
        </w:rPr>
        <w:t xml:space="preserve">prisiimtų įsipareigojimų vykdymui. Šią nuostatą pažeidžia: </w:t>
      </w:r>
    </w:p>
    <w:p w14:paraId="7E14C4EE" w14:textId="6C539EE5" w:rsidR="00CE5552" w:rsidRPr="004E7DA0" w:rsidRDefault="00CE5552" w:rsidP="00CE5552">
      <w:pPr>
        <w:pStyle w:val="Default"/>
        <w:spacing w:line="276" w:lineRule="auto"/>
        <w:jc w:val="both"/>
        <w:rPr>
          <w:lang w:val="lt-LT"/>
        </w:rPr>
      </w:pPr>
      <w:r w:rsidRPr="004E7DA0">
        <w:rPr>
          <w:lang w:val="lt-LT"/>
        </w:rPr>
        <w:t>12.1. material</w:t>
      </w:r>
      <w:r w:rsidR="00E0296D">
        <w:rPr>
          <w:lang w:val="lt-LT"/>
        </w:rPr>
        <w:t>inių, žmogiškųjų bei finansinių</w:t>
      </w:r>
      <w:r w:rsidRPr="004E7DA0">
        <w:rPr>
          <w:lang w:val="lt-LT"/>
        </w:rPr>
        <w:t xml:space="preserve"> </w:t>
      </w:r>
      <w:r w:rsidR="00EC001B" w:rsidRPr="00E0296D">
        <w:rPr>
          <w:lang w:val="lt-LT"/>
        </w:rPr>
        <w:t>Universiteto</w:t>
      </w:r>
      <w:r w:rsidR="00EC001B" w:rsidRPr="004E7DA0">
        <w:rPr>
          <w:lang w:val="lt-LT"/>
        </w:rPr>
        <w:t xml:space="preserve"> </w:t>
      </w:r>
      <w:r w:rsidRPr="004E7DA0">
        <w:rPr>
          <w:lang w:val="lt-LT"/>
        </w:rPr>
        <w:t xml:space="preserve">išteklių naudojimas politinei veiklai, privačiam verslui ar asmeninių poreikių tenkinimui; </w:t>
      </w:r>
    </w:p>
    <w:p w14:paraId="7DD3DEF6" w14:textId="3E211F6B" w:rsidR="00CE5552" w:rsidRPr="004E7DA0" w:rsidRDefault="00E0296D" w:rsidP="00CE5552">
      <w:pPr>
        <w:pStyle w:val="Default"/>
        <w:spacing w:line="276" w:lineRule="auto"/>
        <w:jc w:val="both"/>
        <w:rPr>
          <w:lang w:val="lt-LT"/>
        </w:rPr>
      </w:pPr>
      <w:r>
        <w:rPr>
          <w:lang w:val="lt-LT"/>
        </w:rPr>
        <w:t>12.2. piktnaudžiavimas</w:t>
      </w:r>
      <w:r w:rsidR="00CE5552" w:rsidRPr="00E0296D">
        <w:rPr>
          <w:lang w:val="lt-LT"/>
        </w:rPr>
        <w:t xml:space="preserve"> </w:t>
      </w:r>
      <w:r w:rsidR="00EC001B" w:rsidRPr="00E0296D">
        <w:rPr>
          <w:lang w:val="lt-LT"/>
        </w:rPr>
        <w:t>Universiteto</w:t>
      </w:r>
      <w:r w:rsidR="00EC001B" w:rsidRPr="004E7DA0">
        <w:rPr>
          <w:lang w:val="lt-LT"/>
        </w:rPr>
        <w:t xml:space="preserve"> </w:t>
      </w:r>
      <w:r w:rsidR="00CE5552" w:rsidRPr="004E7DA0">
        <w:rPr>
          <w:lang w:val="lt-LT"/>
        </w:rPr>
        <w:t xml:space="preserve">ištekliais vykdant projektus; </w:t>
      </w:r>
    </w:p>
    <w:p w14:paraId="441D70FD" w14:textId="19F155FC" w:rsidR="00CE5552" w:rsidRPr="004E7DA0" w:rsidRDefault="00CE5552" w:rsidP="00CE5552">
      <w:pPr>
        <w:jc w:val="both"/>
        <w:rPr>
          <w:rFonts w:ascii="Times New Roman" w:hAnsi="Times New Roman" w:cs="Times New Roman"/>
          <w:sz w:val="24"/>
          <w:szCs w:val="24"/>
          <w:lang w:val="lt-LT"/>
        </w:rPr>
      </w:pPr>
      <w:r w:rsidRPr="004E7DA0">
        <w:rPr>
          <w:rFonts w:ascii="Times New Roman" w:hAnsi="Times New Roman" w:cs="Times New Roman"/>
          <w:sz w:val="24"/>
          <w:szCs w:val="24"/>
          <w:lang w:val="lt-LT"/>
        </w:rPr>
        <w:t xml:space="preserve">12.3. </w:t>
      </w:r>
      <w:r w:rsidR="00EC001B" w:rsidRPr="00E0296D">
        <w:rPr>
          <w:rFonts w:ascii="Times New Roman" w:hAnsi="Times New Roman" w:cs="Times New Roman"/>
          <w:sz w:val="24"/>
          <w:szCs w:val="24"/>
          <w:lang w:val="lt-LT"/>
        </w:rPr>
        <w:t xml:space="preserve">Universiteto </w:t>
      </w:r>
      <w:r w:rsidRPr="004E7DA0">
        <w:rPr>
          <w:rFonts w:ascii="Times New Roman" w:hAnsi="Times New Roman" w:cs="Times New Roman"/>
          <w:sz w:val="24"/>
          <w:szCs w:val="24"/>
          <w:lang w:val="lt-LT"/>
        </w:rPr>
        <w:t>nuosavybės niokojimas.</w:t>
      </w:r>
    </w:p>
    <w:p w14:paraId="388469DC" w14:textId="77777777" w:rsidR="00CE5552" w:rsidRPr="004E7DA0" w:rsidRDefault="00CE5552" w:rsidP="00CE5552">
      <w:pPr>
        <w:pStyle w:val="Default"/>
        <w:jc w:val="center"/>
        <w:rPr>
          <w:sz w:val="23"/>
          <w:szCs w:val="23"/>
          <w:lang w:val="lt-LT"/>
        </w:rPr>
      </w:pPr>
      <w:r w:rsidRPr="004E7DA0">
        <w:rPr>
          <w:b/>
          <w:bCs/>
          <w:sz w:val="23"/>
          <w:szCs w:val="23"/>
          <w:lang w:val="lt-LT"/>
        </w:rPr>
        <w:t>ANTRASIS SKIRSNIS</w:t>
      </w:r>
    </w:p>
    <w:p w14:paraId="4ADDEF7E" w14:textId="77777777" w:rsidR="00CE5552" w:rsidRPr="004E7DA0" w:rsidRDefault="00CE5552" w:rsidP="00CE5552">
      <w:pPr>
        <w:pStyle w:val="Default"/>
        <w:jc w:val="center"/>
        <w:rPr>
          <w:b/>
          <w:bCs/>
          <w:sz w:val="23"/>
          <w:szCs w:val="23"/>
          <w:lang w:val="lt-LT"/>
        </w:rPr>
      </w:pPr>
      <w:r w:rsidRPr="004E7DA0">
        <w:rPr>
          <w:b/>
          <w:bCs/>
          <w:sz w:val="23"/>
          <w:szCs w:val="23"/>
          <w:lang w:val="lt-LT"/>
        </w:rPr>
        <w:t>PEDAGOGINĖS VEIKLOS ETIKA</w:t>
      </w:r>
    </w:p>
    <w:p w14:paraId="3F39950F" w14:textId="77777777" w:rsidR="00CE5552" w:rsidRPr="004E7DA0" w:rsidRDefault="00CE5552" w:rsidP="00CE5552">
      <w:pPr>
        <w:pStyle w:val="Default"/>
        <w:jc w:val="center"/>
        <w:rPr>
          <w:sz w:val="23"/>
          <w:szCs w:val="23"/>
          <w:lang w:val="lt-LT"/>
        </w:rPr>
      </w:pPr>
    </w:p>
    <w:p w14:paraId="1F182396" w14:textId="77777777" w:rsidR="00CE5552" w:rsidRPr="004E7DA0" w:rsidRDefault="00CE5552" w:rsidP="00CE5552">
      <w:pPr>
        <w:pStyle w:val="Default"/>
        <w:spacing w:line="276" w:lineRule="auto"/>
        <w:jc w:val="both"/>
        <w:rPr>
          <w:lang w:val="lt-LT"/>
        </w:rPr>
      </w:pPr>
      <w:r w:rsidRPr="004E7DA0">
        <w:rPr>
          <w:lang w:val="lt-LT"/>
        </w:rPr>
        <w:t xml:space="preserve">13. Dėstytojo santykis su studentais grindžiamas akademinio bendradarbiavimo ir skaidrumo principais. Susisaistymas neakademinio pobūdžio įsipareigojimais gali sukelti interesų konfliktą, todėl dviprasmiški santykiai su studentais vengtini. Šiuos principus pažeidžia: </w:t>
      </w:r>
    </w:p>
    <w:p w14:paraId="7C1A01BD" w14:textId="71B6ED56" w:rsidR="00CE5552" w:rsidRPr="004E7DA0" w:rsidRDefault="001A59DE" w:rsidP="00CE5552">
      <w:pPr>
        <w:pStyle w:val="Default"/>
        <w:spacing w:line="276" w:lineRule="auto"/>
        <w:jc w:val="both"/>
        <w:rPr>
          <w:lang w:val="lt-LT"/>
        </w:rPr>
      </w:pPr>
      <w:r>
        <w:rPr>
          <w:lang w:val="lt-LT"/>
        </w:rPr>
        <w:t>13.1. studento</w:t>
      </w:r>
      <w:r w:rsidR="00CE5552" w:rsidRPr="004E7DA0">
        <w:rPr>
          <w:lang w:val="lt-LT"/>
        </w:rPr>
        <w:t xml:space="preserve"> siekimas užmegzti neakademinius santykius su dėstytoju ar priešingai - dėstytojo su studentu, kai sieja dėstomas kursas, vadovavimas tiriamajam darbui ar kitoks tiesioginis akademinis santykis, siekiant gauti naudos akademiniuose santykiuose; </w:t>
      </w:r>
    </w:p>
    <w:p w14:paraId="0CC19E1C" w14:textId="77777777" w:rsidR="00CE5552" w:rsidRPr="004E7DA0" w:rsidRDefault="00CE5552" w:rsidP="00CE5552">
      <w:pPr>
        <w:pStyle w:val="Default"/>
        <w:spacing w:line="276" w:lineRule="auto"/>
        <w:jc w:val="both"/>
        <w:rPr>
          <w:lang w:val="lt-LT"/>
        </w:rPr>
      </w:pPr>
      <w:r w:rsidRPr="004E7DA0">
        <w:rPr>
          <w:lang w:val="lt-LT"/>
        </w:rPr>
        <w:t xml:space="preserve">13.2. dėstytojo vaidmens prisiėmimas šeimos nario, artimo draugo (turint tiesioginių, glaudžių ryšių, santykių), verslo partnerio atžvilgiu (egzaminavimas, vadovavimas rašto darbams ir pan.) tais atvejais, kai esama galimybės išvengti tokio vaidmens; </w:t>
      </w:r>
    </w:p>
    <w:p w14:paraId="7ADB41C1" w14:textId="77777777" w:rsidR="00CE5552" w:rsidRPr="004E7DA0" w:rsidRDefault="00CE5552" w:rsidP="00CE5552">
      <w:pPr>
        <w:pStyle w:val="Default"/>
        <w:jc w:val="both"/>
        <w:rPr>
          <w:lang w:val="lt-LT"/>
        </w:rPr>
      </w:pPr>
      <w:r w:rsidRPr="00F81F59">
        <w:rPr>
          <w:lang w:val="lt-LT"/>
        </w:rPr>
        <w:t xml:space="preserve">13.3. </w:t>
      </w:r>
      <w:r w:rsidRPr="004E7DA0">
        <w:rPr>
          <w:lang w:val="lt-LT"/>
        </w:rPr>
        <w:t xml:space="preserve">tiesiogiai ir netiesiogiai (per kitus asmenis) įteiktų dovanų, neakademinio arba akademinio pobūdžio paslaugų, tiesiogiai nesusijusių su studijuojamais kursais, reikalavimas ir/ar priėmimas iš akademinės bendruomenės narių. </w:t>
      </w:r>
    </w:p>
    <w:p w14:paraId="4876820C" w14:textId="77777777" w:rsidR="00CE5552" w:rsidRPr="004E7DA0" w:rsidRDefault="00CE5552" w:rsidP="00CE5552">
      <w:pPr>
        <w:pStyle w:val="Default"/>
        <w:jc w:val="both"/>
        <w:rPr>
          <w:lang w:val="lt-LT"/>
        </w:rPr>
      </w:pPr>
      <w:r w:rsidRPr="004E7DA0">
        <w:rPr>
          <w:lang w:val="lt-LT"/>
        </w:rPr>
        <w:t xml:space="preserve">14. Studento žinių, gebėjimų bei įgūdžių vertinimas turi būti teisingas, </w:t>
      </w:r>
      <w:proofErr w:type="spellStart"/>
      <w:r w:rsidRPr="004E7DA0">
        <w:rPr>
          <w:lang w:val="lt-LT"/>
        </w:rPr>
        <w:t>sąžiningas,nešališkas</w:t>
      </w:r>
      <w:proofErr w:type="spellEnd"/>
      <w:r w:rsidRPr="004E7DA0">
        <w:rPr>
          <w:lang w:val="lt-LT"/>
        </w:rPr>
        <w:t xml:space="preserve"> suderintas su dėstomo kurso tikslais:</w:t>
      </w:r>
    </w:p>
    <w:p w14:paraId="0567E6CC" w14:textId="77777777" w:rsidR="00CE5552" w:rsidRPr="004E7DA0" w:rsidRDefault="00CE5552" w:rsidP="00CE5552">
      <w:pPr>
        <w:pStyle w:val="Default"/>
        <w:jc w:val="both"/>
        <w:rPr>
          <w:lang w:val="lt-LT"/>
        </w:rPr>
      </w:pPr>
      <w:r w:rsidRPr="004E7DA0">
        <w:rPr>
          <w:lang w:val="lt-LT"/>
        </w:rPr>
        <w:t xml:space="preserve">14.1. dėstytojas privalo principingai reaguoti ir pranešti etikos komitetui apie studentų nesąžiningumo atvejus, tokius kaip plagijavimas, nusirašinėjimas, duomenų falsifikavimas, fabrikavimas, egzaminų ar įskaitų rezultatų klastojimas, naudojimasis pašaline pagalba egzamino ar vertinimo metu, svetimo rašto darbo pateikimas kaip savo, uždarbiavimas rengiant rašto darbus kitiems studentams, rašto darbo pirkimas ir jo pateikimas akademinės bendruomenės nario vertinimui, to paties įvertinto rašto darbo pateikimas atsiskaitant už kitą kursą ir pan.; </w:t>
      </w:r>
    </w:p>
    <w:p w14:paraId="7E0DCAD1" w14:textId="77777777" w:rsidR="00CE5552" w:rsidRPr="004E7DA0" w:rsidRDefault="00CE5552" w:rsidP="00CE5552">
      <w:pPr>
        <w:pStyle w:val="Default"/>
        <w:jc w:val="both"/>
        <w:rPr>
          <w:lang w:val="lt-LT"/>
        </w:rPr>
      </w:pPr>
      <w:r w:rsidRPr="004E7DA0">
        <w:rPr>
          <w:lang w:val="lt-LT"/>
        </w:rPr>
        <w:t xml:space="preserve">14.2. dėstytojas privalo mažinti galimybes pasireikšti studentų akademiniam nesąžiningumui atsiskaitymų metu; </w:t>
      </w:r>
    </w:p>
    <w:p w14:paraId="722AA24B" w14:textId="77777777" w:rsidR="00CE5552" w:rsidRPr="004E7DA0" w:rsidRDefault="00CE5552" w:rsidP="00CE5552">
      <w:pPr>
        <w:pStyle w:val="Default"/>
        <w:jc w:val="both"/>
        <w:rPr>
          <w:lang w:val="lt-LT"/>
        </w:rPr>
      </w:pPr>
      <w:r w:rsidRPr="004E7DA0">
        <w:rPr>
          <w:lang w:val="lt-LT"/>
        </w:rPr>
        <w:t xml:space="preserve">14.3. dėstytojas neturi reikalauti asmens duomenų iš studento ar dėstytojo grupinėse diskusijose, išskyrus Lietuvos Respublikos asmens duomenų teisinės apsaugos įstatyme numatytais atvejais; </w:t>
      </w:r>
    </w:p>
    <w:p w14:paraId="68A10683" w14:textId="77777777" w:rsidR="00CE5552" w:rsidRPr="004E7DA0" w:rsidRDefault="00CE5552" w:rsidP="00CE5552">
      <w:pPr>
        <w:pStyle w:val="Default"/>
        <w:jc w:val="both"/>
        <w:rPr>
          <w:lang w:val="lt-LT"/>
        </w:rPr>
      </w:pPr>
      <w:r w:rsidRPr="004E7DA0">
        <w:rPr>
          <w:lang w:val="lt-LT"/>
        </w:rPr>
        <w:t>14.4. dėstytojas privalo saugoti studento asmens duomenis Lietuvos Respublikos asmens duomenų teisinės apsaugos įstatyme nustatyta tvarka;</w:t>
      </w:r>
    </w:p>
    <w:p w14:paraId="0483C5C1" w14:textId="77777777" w:rsidR="00CE5552" w:rsidRPr="004E7DA0" w:rsidRDefault="00CE5552" w:rsidP="00CE5552">
      <w:pPr>
        <w:pStyle w:val="Default"/>
        <w:jc w:val="both"/>
        <w:rPr>
          <w:lang w:val="lt-LT"/>
        </w:rPr>
      </w:pPr>
      <w:r w:rsidRPr="004E7DA0">
        <w:rPr>
          <w:lang w:val="lt-LT"/>
        </w:rPr>
        <w:lastRenderedPageBreak/>
        <w:t xml:space="preserve">14.5. dėstytojas privalo vengti studento žinių </w:t>
      </w:r>
      <w:proofErr w:type="spellStart"/>
      <w:r w:rsidRPr="004E7DA0">
        <w:rPr>
          <w:lang w:val="lt-LT"/>
        </w:rPr>
        <w:t>įvertinimus</w:t>
      </w:r>
      <w:proofErr w:type="spellEnd"/>
      <w:r w:rsidRPr="004E7DA0">
        <w:rPr>
          <w:lang w:val="lt-LT"/>
        </w:rPr>
        <w:t xml:space="preserve"> sieti su studento dalyvavimu (nedalyvavimu) dėstytojui priimtinoje (nepriimtinoje) politinėje ar visuomeninėje veikloje; </w:t>
      </w:r>
    </w:p>
    <w:p w14:paraId="4E4641BF" w14:textId="77777777" w:rsidR="00CE5552" w:rsidRPr="004E7DA0" w:rsidRDefault="00CE5552" w:rsidP="00CE5552">
      <w:pPr>
        <w:pStyle w:val="Default"/>
        <w:jc w:val="both"/>
        <w:rPr>
          <w:lang w:val="lt-LT"/>
        </w:rPr>
      </w:pPr>
      <w:r w:rsidRPr="004E7DA0">
        <w:rPr>
          <w:lang w:val="lt-LT"/>
        </w:rPr>
        <w:t xml:space="preserve">14.6. KU turi užtikrinti, kad dėstytojas vertinimo metu galėtų sudaryti tinkamas sąlygas studentams, turintiems specialiųjų poreikių (pavyzdžiui, regėjimo, klausos, judėjimo ir kitą negalią), kad jie galėtų atlikti užduotis. </w:t>
      </w:r>
    </w:p>
    <w:p w14:paraId="785524E9" w14:textId="77777777" w:rsidR="00CE5552" w:rsidRPr="004E7DA0" w:rsidRDefault="00CE5552" w:rsidP="00CE5552">
      <w:pPr>
        <w:pStyle w:val="Default"/>
        <w:jc w:val="both"/>
        <w:rPr>
          <w:lang w:val="lt-LT"/>
        </w:rPr>
      </w:pPr>
      <w:r w:rsidRPr="004E7DA0">
        <w:rPr>
          <w:lang w:val="lt-LT"/>
        </w:rPr>
        <w:t xml:space="preserve">15. Pasitikėjimo atmosferai kenkia konfidencialios informacijos apie studentą paviešinimas. Informacijos konfidencialumo principas reikalauja: </w:t>
      </w:r>
    </w:p>
    <w:p w14:paraId="7575E764" w14:textId="77777777" w:rsidR="00CE5552" w:rsidRPr="004E7DA0" w:rsidRDefault="00CE5552" w:rsidP="00CE5552">
      <w:pPr>
        <w:pStyle w:val="Default"/>
        <w:jc w:val="both"/>
        <w:rPr>
          <w:lang w:val="lt-LT"/>
        </w:rPr>
      </w:pPr>
      <w:r w:rsidRPr="004E7DA0">
        <w:rPr>
          <w:lang w:val="lt-LT"/>
        </w:rPr>
        <w:t xml:space="preserve">15.1. atskleisti informaciją tretiesiems asmenims apie studento akademinius </w:t>
      </w:r>
      <w:proofErr w:type="spellStart"/>
      <w:r w:rsidRPr="004E7DA0">
        <w:rPr>
          <w:lang w:val="lt-LT"/>
        </w:rPr>
        <w:t>įvertinimus</w:t>
      </w:r>
      <w:proofErr w:type="spellEnd"/>
      <w:r w:rsidRPr="004E7DA0">
        <w:rPr>
          <w:lang w:val="lt-LT"/>
        </w:rPr>
        <w:t xml:space="preserve"> ar nuobaudas, tik esant studento rašytiniam sutikimui ar teisiniam pagrindui dėl numatomos žalos kitiems asmenims; </w:t>
      </w:r>
    </w:p>
    <w:p w14:paraId="473AE522" w14:textId="77777777" w:rsidR="00CE5552" w:rsidRPr="004E7DA0" w:rsidRDefault="00CE5552" w:rsidP="00CE5552">
      <w:pPr>
        <w:pStyle w:val="Default"/>
        <w:jc w:val="both"/>
        <w:rPr>
          <w:lang w:val="lt-LT"/>
        </w:rPr>
      </w:pPr>
      <w:r w:rsidRPr="004E7DA0">
        <w:rPr>
          <w:lang w:val="lt-LT"/>
        </w:rPr>
        <w:t xml:space="preserve">15.2. vengti viešai aptarinėti įvairius studento pasiekimus, išskyrus tais atvejais, kai vertinamos studentų apeliacijos, aptariami egzaminų ar įskaitų rezultatai ir kiti akademiniai klausimai, kurių objektyvus sprendimas akivaizdžiai pateisina jų aptarimą; </w:t>
      </w:r>
    </w:p>
    <w:p w14:paraId="3975224B" w14:textId="77777777" w:rsidR="00CE5552" w:rsidRPr="004E7DA0" w:rsidRDefault="00CE5552" w:rsidP="00CE5552">
      <w:pPr>
        <w:pStyle w:val="Default"/>
        <w:jc w:val="both"/>
        <w:rPr>
          <w:lang w:val="lt-LT"/>
        </w:rPr>
      </w:pPr>
      <w:r w:rsidRPr="004E7DA0">
        <w:rPr>
          <w:lang w:val="lt-LT"/>
        </w:rPr>
        <w:t xml:space="preserve">15.3. naudoti privataus pobūdžio informaciją mokymo ar mokslinio tyrimo tikslais, tik gavus studento rašytinį sutikimą; </w:t>
      </w:r>
    </w:p>
    <w:p w14:paraId="5DB16206" w14:textId="77777777" w:rsidR="004E7DA0" w:rsidRPr="004E7DA0" w:rsidRDefault="00CE5552" w:rsidP="00CE5552">
      <w:pPr>
        <w:jc w:val="both"/>
        <w:rPr>
          <w:rFonts w:ascii="Times New Roman" w:hAnsi="Times New Roman" w:cs="Times New Roman"/>
          <w:sz w:val="24"/>
          <w:szCs w:val="24"/>
          <w:lang w:val="lt-LT"/>
        </w:rPr>
      </w:pPr>
      <w:r w:rsidRPr="004E7DA0">
        <w:rPr>
          <w:rFonts w:ascii="Times New Roman" w:hAnsi="Times New Roman" w:cs="Times New Roman"/>
          <w:sz w:val="24"/>
          <w:szCs w:val="24"/>
          <w:lang w:val="lt-LT"/>
        </w:rPr>
        <w:t>15.4. užtikrinti, kad pastabos apie studento rašto darbą, nepateiktą viešam gynimui, nebūtų prieinamos tretiesiems asmenims.</w:t>
      </w:r>
    </w:p>
    <w:p w14:paraId="790A64A8" w14:textId="77777777" w:rsidR="00CE5552" w:rsidRPr="004E7DA0" w:rsidRDefault="00CE5552" w:rsidP="00CE5552">
      <w:pPr>
        <w:pStyle w:val="Default"/>
        <w:jc w:val="center"/>
        <w:rPr>
          <w:sz w:val="23"/>
          <w:szCs w:val="23"/>
          <w:lang w:val="lt-LT"/>
        </w:rPr>
      </w:pPr>
      <w:r w:rsidRPr="004E7DA0">
        <w:rPr>
          <w:b/>
          <w:bCs/>
          <w:sz w:val="23"/>
          <w:szCs w:val="23"/>
          <w:lang w:val="lt-LT"/>
        </w:rPr>
        <w:t>TREČIASIS SKIRSNIS</w:t>
      </w:r>
    </w:p>
    <w:p w14:paraId="1EC47120" w14:textId="77777777" w:rsidR="00CE5552" w:rsidRPr="004E7DA0" w:rsidRDefault="00CE5552" w:rsidP="00CE5552">
      <w:pPr>
        <w:pStyle w:val="Default"/>
        <w:jc w:val="center"/>
        <w:rPr>
          <w:b/>
          <w:bCs/>
          <w:sz w:val="23"/>
          <w:szCs w:val="23"/>
          <w:lang w:val="lt-LT"/>
        </w:rPr>
      </w:pPr>
      <w:r w:rsidRPr="004E7DA0">
        <w:rPr>
          <w:b/>
          <w:bCs/>
          <w:sz w:val="23"/>
          <w:szCs w:val="23"/>
          <w:lang w:val="lt-LT"/>
        </w:rPr>
        <w:t>MOKSLINĖS VEIKLOS ETIKA</w:t>
      </w:r>
    </w:p>
    <w:p w14:paraId="7134A845" w14:textId="77777777" w:rsidR="00CE5552" w:rsidRPr="004E7DA0" w:rsidRDefault="00CE5552" w:rsidP="00CE5552">
      <w:pPr>
        <w:pStyle w:val="Default"/>
        <w:jc w:val="both"/>
        <w:rPr>
          <w:sz w:val="23"/>
          <w:szCs w:val="23"/>
          <w:lang w:val="lt-LT"/>
        </w:rPr>
      </w:pPr>
    </w:p>
    <w:p w14:paraId="0C28627E" w14:textId="77777777" w:rsidR="00CE5552" w:rsidRPr="004E7DA0" w:rsidRDefault="00CE5552" w:rsidP="00CE5552">
      <w:pPr>
        <w:pStyle w:val="Default"/>
        <w:spacing w:line="276" w:lineRule="auto"/>
        <w:jc w:val="both"/>
        <w:rPr>
          <w:lang w:val="lt-LT"/>
        </w:rPr>
      </w:pPr>
      <w:r w:rsidRPr="004E7DA0">
        <w:rPr>
          <w:lang w:val="lt-LT"/>
        </w:rPr>
        <w:t xml:space="preserve">16. Mokslinė veikla turi būti grindžiama sąžiningu tyrimu ir tiesos siekimu, o tyrėjo elgesys – moralumu ir socialiai atsakingu elgesiu. Mokslinis tyrimas neturi daryti žalos visuomenei ir aplinkai. Pripažindami tiesą ir pažinimą aukščiausiu mokslinės veiklos siekiu, tikėdamiesi pasitikėjimo ir teisingo savo pasiekimų įvertinimo, akademinės bendruomenės nariai, vykdantys mokslinę veiklą, įsipareigoja vadovautis akademinio sąžiningumo principu. Akademinio sąžiningumo principą mokslinėje veikloje pažeidžia: </w:t>
      </w:r>
    </w:p>
    <w:p w14:paraId="04574655" w14:textId="77777777" w:rsidR="00CE5552" w:rsidRPr="004E7DA0" w:rsidRDefault="00CE5552" w:rsidP="00CE5552">
      <w:pPr>
        <w:pStyle w:val="Default"/>
        <w:spacing w:line="276" w:lineRule="auto"/>
        <w:jc w:val="both"/>
        <w:rPr>
          <w:lang w:val="lt-LT"/>
        </w:rPr>
      </w:pPr>
      <w:r w:rsidRPr="004E7DA0">
        <w:rPr>
          <w:lang w:val="lt-LT"/>
        </w:rPr>
        <w:t xml:space="preserve">16.1. Padirbinėjimas, klastojimas arba manipuliavimas (pavyzdžiui, nesamų duomenų sukūrimas, esamų duomenų koregavimas siekiant pagerinti ar pabloginti rezultatus). Būdingi padirbinėjimo, klastojimo arba manipuliavimo atvejai: </w:t>
      </w:r>
    </w:p>
    <w:p w14:paraId="2331D417" w14:textId="77777777" w:rsidR="00CE5552" w:rsidRPr="004E7DA0" w:rsidRDefault="00CE5552" w:rsidP="00CE5552">
      <w:pPr>
        <w:pStyle w:val="Default"/>
        <w:spacing w:line="276" w:lineRule="auto"/>
        <w:jc w:val="both"/>
        <w:rPr>
          <w:lang w:val="lt-LT"/>
        </w:rPr>
      </w:pPr>
      <w:r w:rsidRPr="004E7DA0">
        <w:rPr>
          <w:lang w:val="lt-LT"/>
        </w:rPr>
        <w:t xml:space="preserve">16.1.1. padirbti parašai, pažymos, ataskaitų duomenys ar rezultatai ir kiti dokumentai (pavyzdžiui, akademinių užduočių (laboratorinių, kursinių ir kitų darbų) duomenys ar rezultatai); </w:t>
      </w:r>
    </w:p>
    <w:p w14:paraId="49A24C73" w14:textId="77777777" w:rsidR="00CE5552" w:rsidRPr="004E7DA0" w:rsidRDefault="00CE5552" w:rsidP="00CE5552">
      <w:pPr>
        <w:pStyle w:val="Default"/>
        <w:spacing w:line="276" w:lineRule="auto"/>
        <w:jc w:val="both"/>
        <w:rPr>
          <w:lang w:val="lt-LT"/>
        </w:rPr>
      </w:pPr>
      <w:r w:rsidRPr="004E7DA0">
        <w:rPr>
          <w:lang w:val="lt-LT"/>
        </w:rPr>
        <w:t>16.1.2. pateikiama klaidinanti informacija nurodant šaltinį;</w:t>
      </w:r>
    </w:p>
    <w:p w14:paraId="725BA64D" w14:textId="77777777" w:rsidR="00CE5552" w:rsidRPr="004E7DA0" w:rsidRDefault="00CE5552" w:rsidP="00CE5552">
      <w:pPr>
        <w:pStyle w:val="Default"/>
        <w:spacing w:line="276" w:lineRule="auto"/>
        <w:jc w:val="both"/>
        <w:rPr>
          <w:lang w:val="lt-LT"/>
        </w:rPr>
      </w:pPr>
      <w:r w:rsidRPr="004E7DA0">
        <w:rPr>
          <w:lang w:val="lt-LT"/>
        </w:rPr>
        <w:t>16.1.3. gautų duomenų, prieštaraujančių tyrimo hipotezei, išvadų nutylėjimas;</w:t>
      </w:r>
    </w:p>
    <w:p w14:paraId="4107BF99" w14:textId="77777777" w:rsidR="00CE5552" w:rsidRPr="004E7DA0" w:rsidRDefault="00CE5552" w:rsidP="00CE5552">
      <w:pPr>
        <w:pStyle w:val="Default"/>
        <w:spacing w:line="276" w:lineRule="auto"/>
        <w:jc w:val="both"/>
        <w:rPr>
          <w:lang w:val="lt-LT"/>
        </w:rPr>
      </w:pPr>
      <w:r w:rsidRPr="004E7DA0">
        <w:rPr>
          <w:lang w:val="lt-LT"/>
        </w:rPr>
        <w:t xml:space="preserve">16.1.4. sąmoningas klaidinančios informacijos apie empirinio tyrimo metodiką pateikimas; </w:t>
      </w:r>
    </w:p>
    <w:p w14:paraId="614E3283" w14:textId="77777777" w:rsidR="00CE5552" w:rsidRPr="004E7DA0" w:rsidRDefault="00CE5552" w:rsidP="00CE5552">
      <w:pPr>
        <w:pStyle w:val="Default"/>
        <w:spacing w:line="276" w:lineRule="auto"/>
        <w:jc w:val="both"/>
        <w:rPr>
          <w:lang w:val="lt-LT"/>
        </w:rPr>
      </w:pPr>
      <w:r w:rsidRPr="004E7DA0">
        <w:rPr>
          <w:lang w:val="lt-LT"/>
        </w:rPr>
        <w:t xml:space="preserve">16.1.5. nepagrįstas (nepelnytas) bendraautorystės primetimas studentams, kolegoms, pavaldiniams ar vadovams; </w:t>
      </w:r>
    </w:p>
    <w:p w14:paraId="0FF4B4F1" w14:textId="77777777" w:rsidR="00CE5552" w:rsidRPr="004E7DA0" w:rsidRDefault="00CE5552" w:rsidP="00CE5552">
      <w:pPr>
        <w:pStyle w:val="Default"/>
        <w:spacing w:line="276" w:lineRule="auto"/>
        <w:jc w:val="both"/>
        <w:rPr>
          <w:lang w:val="lt-LT"/>
        </w:rPr>
      </w:pPr>
      <w:r w:rsidRPr="004E7DA0">
        <w:rPr>
          <w:lang w:val="lt-LT"/>
        </w:rPr>
        <w:t xml:space="preserve">16.1.6. mokslinėje veikloje talkinusių asmenų intelektinio ir/ar finansinio įnašo nepagrįstas neigimas arba nutylėjimas. </w:t>
      </w:r>
    </w:p>
    <w:p w14:paraId="39CE43DD" w14:textId="77777777" w:rsidR="00CE5552" w:rsidRPr="004E7DA0" w:rsidRDefault="00CE5552" w:rsidP="00CE5552">
      <w:pPr>
        <w:pStyle w:val="Default"/>
        <w:spacing w:line="276" w:lineRule="auto"/>
        <w:jc w:val="both"/>
        <w:rPr>
          <w:lang w:val="lt-LT"/>
        </w:rPr>
      </w:pPr>
      <w:r w:rsidRPr="004E7DA0">
        <w:rPr>
          <w:lang w:val="lt-LT"/>
        </w:rPr>
        <w:t xml:space="preserve">16.2. Empirinio tyrimo duomenų, kompiuterių programų, empirinės medžiagos pavyzdžių, rankraščio vagystė arba sąmoningas sugadinimas. </w:t>
      </w:r>
    </w:p>
    <w:p w14:paraId="390E459C" w14:textId="77777777" w:rsidR="00CE5552" w:rsidRPr="004E7DA0" w:rsidRDefault="00CE5552" w:rsidP="00CE5552">
      <w:pPr>
        <w:pStyle w:val="Default"/>
        <w:spacing w:line="276" w:lineRule="auto"/>
        <w:jc w:val="both"/>
        <w:rPr>
          <w:lang w:val="lt-LT"/>
        </w:rPr>
      </w:pPr>
      <w:r w:rsidRPr="004E7DA0">
        <w:rPr>
          <w:lang w:val="lt-LT"/>
        </w:rPr>
        <w:t xml:space="preserve">16.3. Plagijavimas, t. y. idėjų, duomenų ar tekstų (ar jų </w:t>
      </w:r>
      <w:proofErr w:type="spellStart"/>
      <w:r w:rsidRPr="004E7DA0">
        <w:rPr>
          <w:lang w:val="lt-LT"/>
        </w:rPr>
        <w:t>dallies</w:t>
      </w:r>
      <w:proofErr w:type="spellEnd"/>
      <w:r w:rsidRPr="004E7DA0">
        <w:rPr>
          <w:lang w:val="lt-LT"/>
        </w:rPr>
        <w:t xml:space="preserve">) nusavinimas nenurodant jų autoriaus, t. y. svetimų idėjų pateikimas kaip savų. Būdingi plagijavimo atvejai: </w:t>
      </w:r>
    </w:p>
    <w:p w14:paraId="739140B8" w14:textId="77777777" w:rsidR="00CE5552" w:rsidRPr="004E7DA0" w:rsidRDefault="00CE5552" w:rsidP="00CE5552">
      <w:pPr>
        <w:pStyle w:val="Default"/>
        <w:spacing w:line="276" w:lineRule="auto"/>
        <w:jc w:val="both"/>
        <w:rPr>
          <w:lang w:val="lt-LT"/>
        </w:rPr>
      </w:pPr>
      <w:r w:rsidRPr="004E7DA0">
        <w:rPr>
          <w:lang w:val="lt-LT"/>
        </w:rPr>
        <w:lastRenderedPageBreak/>
        <w:t xml:space="preserve">16.3.1. pateiktas svetimas tekstas (ar jo dalis) be citavimo ženklų – kabučių arba kito pobūdžio išskyrimo iš viso teksto (pavyzdžiui, atskira pastraipa, kursyvu); </w:t>
      </w:r>
    </w:p>
    <w:p w14:paraId="266CC4E3" w14:textId="77777777" w:rsidR="00CE5552" w:rsidRPr="004E7DA0" w:rsidRDefault="00CE5552" w:rsidP="00CE5552">
      <w:pPr>
        <w:pStyle w:val="Default"/>
        <w:spacing w:line="276" w:lineRule="auto"/>
        <w:jc w:val="both"/>
        <w:rPr>
          <w:lang w:val="lt-LT"/>
        </w:rPr>
      </w:pPr>
      <w:r w:rsidRPr="004E7DA0">
        <w:rPr>
          <w:lang w:val="lt-LT"/>
        </w:rPr>
        <w:t xml:space="preserve">16.3.2. perpasakojant arba cituojant svetimą idėją, iliustracinę medžiagą ar duomenis nenurodytas tikslus šaltinis. </w:t>
      </w:r>
    </w:p>
    <w:p w14:paraId="35C9FDA0" w14:textId="77777777" w:rsidR="00CE5552" w:rsidRPr="004E7DA0" w:rsidRDefault="00CE5552" w:rsidP="00CE5552">
      <w:pPr>
        <w:spacing w:after="0"/>
        <w:jc w:val="both"/>
        <w:rPr>
          <w:rFonts w:ascii="Times New Roman" w:hAnsi="Times New Roman" w:cs="Times New Roman"/>
          <w:sz w:val="24"/>
          <w:szCs w:val="24"/>
          <w:lang w:val="lt-LT"/>
        </w:rPr>
      </w:pPr>
      <w:r w:rsidRPr="004E7DA0">
        <w:rPr>
          <w:rFonts w:ascii="Times New Roman" w:hAnsi="Times New Roman" w:cs="Times New Roman"/>
          <w:sz w:val="24"/>
          <w:szCs w:val="24"/>
          <w:lang w:val="lt-LT"/>
        </w:rPr>
        <w:t>16.4. Nekorektiškas, tendencingas kolegos darbo kritikavimas ir sąmoningas menkinimas dėl asmeninės antipatijos, konkurencijos, politinių ar kitų su vertinamo mokslinio darbo profesionalumu nesusijusių motyvų.</w:t>
      </w:r>
    </w:p>
    <w:p w14:paraId="2113AFB4" w14:textId="77777777" w:rsidR="00CE5552" w:rsidRPr="004E7DA0" w:rsidRDefault="00CE5552" w:rsidP="00CE5552">
      <w:pPr>
        <w:spacing w:after="0"/>
        <w:jc w:val="both"/>
        <w:rPr>
          <w:rFonts w:ascii="Times New Roman" w:hAnsi="Times New Roman" w:cs="Times New Roman"/>
          <w:sz w:val="24"/>
          <w:szCs w:val="24"/>
          <w:lang w:val="lt-LT"/>
        </w:rPr>
      </w:pPr>
      <w:r w:rsidRPr="004E7DA0">
        <w:rPr>
          <w:rFonts w:ascii="Times New Roman" w:hAnsi="Times New Roman" w:cs="Times New Roman"/>
          <w:sz w:val="24"/>
          <w:szCs w:val="24"/>
          <w:lang w:val="lt-LT"/>
        </w:rPr>
        <w:t xml:space="preserve">16.5. Pagalba kitam atliekant akademinius veiksmus, pažeidžiančius akademinio sąžiningumo principą. </w:t>
      </w:r>
    </w:p>
    <w:p w14:paraId="0B48584C" w14:textId="77777777" w:rsidR="004E7DA0" w:rsidRPr="004E7DA0" w:rsidRDefault="00CE5552" w:rsidP="00CE5552">
      <w:pPr>
        <w:jc w:val="both"/>
        <w:rPr>
          <w:rFonts w:ascii="Times New Roman" w:hAnsi="Times New Roman" w:cs="Times New Roman"/>
          <w:sz w:val="24"/>
          <w:szCs w:val="24"/>
          <w:lang w:val="lt-LT"/>
        </w:rPr>
      </w:pPr>
      <w:r w:rsidRPr="004E7DA0">
        <w:rPr>
          <w:rFonts w:ascii="Times New Roman" w:hAnsi="Times New Roman" w:cs="Times New Roman"/>
          <w:sz w:val="24"/>
          <w:szCs w:val="24"/>
          <w:lang w:val="lt-LT"/>
        </w:rPr>
        <w:t>16.6. Kyšininkavimas, t. y. atlygio už akademines paslaugas siūlymas arba davimas (asmeninis arba grupinis).</w:t>
      </w:r>
    </w:p>
    <w:p w14:paraId="71700F28" w14:textId="77777777" w:rsidR="00CE5552" w:rsidRPr="004E7DA0" w:rsidRDefault="00CE5552" w:rsidP="00CE5552">
      <w:pPr>
        <w:pStyle w:val="Default"/>
        <w:jc w:val="center"/>
        <w:rPr>
          <w:b/>
          <w:bCs/>
          <w:sz w:val="23"/>
          <w:szCs w:val="23"/>
          <w:lang w:val="lt-LT"/>
        </w:rPr>
      </w:pPr>
      <w:r w:rsidRPr="004E7DA0">
        <w:rPr>
          <w:b/>
          <w:bCs/>
          <w:sz w:val="23"/>
          <w:szCs w:val="23"/>
          <w:lang w:val="lt-LT"/>
        </w:rPr>
        <w:t>KETVIRTASIS SKIRSNIS</w:t>
      </w:r>
    </w:p>
    <w:p w14:paraId="73027088" w14:textId="77777777" w:rsidR="00CE5552" w:rsidRPr="004E7DA0" w:rsidRDefault="00CE5552" w:rsidP="00CE5552">
      <w:pPr>
        <w:pStyle w:val="Default"/>
        <w:jc w:val="center"/>
        <w:rPr>
          <w:b/>
          <w:bCs/>
          <w:sz w:val="23"/>
          <w:szCs w:val="23"/>
          <w:lang w:val="lt-LT"/>
        </w:rPr>
      </w:pPr>
      <w:r w:rsidRPr="004E7DA0">
        <w:rPr>
          <w:b/>
          <w:bCs/>
          <w:sz w:val="23"/>
          <w:szCs w:val="23"/>
          <w:lang w:val="lt-LT"/>
        </w:rPr>
        <w:t>STUDENTŲ IR KLAUSYTOJŲ AKADEMINĖS VEIKLOS ETIKA</w:t>
      </w:r>
    </w:p>
    <w:p w14:paraId="3FA40D1D" w14:textId="77777777" w:rsidR="00CE5552" w:rsidRPr="004E7DA0" w:rsidRDefault="00CE5552" w:rsidP="00CE5552">
      <w:pPr>
        <w:pStyle w:val="Default"/>
        <w:jc w:val="both"/>
        <w:rPr>
          <w:b/>
          <w:bCs/>
          <w:sz w:val="23"/>
          <w:szCs w:val="23"/>
          <w:lang w:val="lt-LT"/>
        </w:rPr>
      </w:pPr>
    </w:p>
    <w:p w14:paraId="1397E72E" w14:textId="77777777" w:rsidR="00CE5552" w:rsidRPr="004E7DA0" w:rsidRDefault="00CE5552" w:rsidP="00CE5552">
      <w:pPr>
        <w:pStyle w:val="Default"/>
        <w:jc w:val="both"/>
        <w:rPr>
          <w:lang w:val="lt-LT"/>
        </w:rPr>
      </w:pPr>
      <w:r w:rsidRPr="004E7DA0">
        <w:rPr>
          <w:lang w:val="lt-LT"/>
        </w:rPr>
        <w:t xml:space="preserve">17. Studentai ir klausytojai studijų procese vadovaujasi akademinio sąžiningumo principu. Akademinio sąžiningumo principą studijų procese pažeidžia: </w:t>
      </w:r>
    </w:p>
    <w:p w14:paraId="458C9ACA" w14:textId="77777777" w:rsidR="00CE5552" w:rsidRPr="004E7DA0" w:rsidRDefault="00CE5552" w:rsidP="00CE5552">
      <w:pPr>
        <w:pStyle w:val="Default"/>
        <w:jc w:val="both"/>
        <w:rPr>
          <w:lang w:val="lt-LT"/>
        </w:rPr>
      </w:pPr>
      <w:r w:rsidRPr="004E7DA0">
        <w:rPr>
          <w:lang w:val="lt-LT"/>
        </w:rPr>
        <w:t xml:space="preserve">17.1. nusirašinėjimas arba leidimas kitam nusirašyti; </w:t>
      </w:r>
    </w:p>
    <w:p w14:paraId="3E1B115F" w14:textId="77777777" w:rsidR="00CE5552" w:rsidRPr="004E7DA0" w:rsidRDefault="00CE5552" w:rsidP="00CE5552">
      <w:pPr>
        <w:pStyle w:val="Default"/>
        <w:jc w:val="both"/>
        <w:rPr>
          <w:lang w:val="lt-LT"/>
        </w:rPr>
      </w:pPr>
      <w:r w:rsidRPr="004E7DA0">
        <w:rPr>
          <w:lang w:val="lt-LT"/>
        </w:rPr>
        <w:t xml:space="preserve">17.2. nepranešimas apie pastebėtus akademinės bendruomenės narių akademinio nesąžiningumo atvejus; </w:t>
      </w:r>
    </w:p>
    <w:p w14:paraId="2F76491F" w14:textId="77777777" w:rsidR="00CE5552" w:rsidRPr="004E7DA0" w:rsidRDefault="00CE5552" w:rsidP="00CE5552">
      <w:pPr>
        <w:pStyle w:val="Default"/>
        <w:jc w:val="both"/>
        <w:rPr>
          <w:lang w:val="lt-LT"/>
        </w:rPr>
      </w:pPr>
      <w:r w:rsidRPr="004E7DA0">
        <w:rPr>
          <w:lang w:val="lt-LT"/>
        </w:rPr>
        <w:t xml:space="preserve">17.3. pasakinėjimas, </w:t>
      </w:r>
      <w:proofErr w:type="spellStart"/>
      <w:r w:rsidRPr="004E7DA0">
        <w:rPr>
          <w:lang w:val="lt-LT"/>
        </w:rPr>
        <w:t>ruošinukų</w:t>
      </w:r>
      <w:proofErr w:type="spellEnd"/>
      <w:r w:rsidRPr="004E7DA0">
        <w:rPr>
          <w:lang w:val="lt-LT"/>
        </w:rPr>
        <w:t xml:space="preserve"> naudojimas, elektroninių ar virtualiojo ryšio priemonių, kitų technologijų naudojimas, siekiant nepelnyto vertinimo rezultato, egzaminatoriaus nurodymų dėl vertinimo tvarkos nepaisymas; </w:t>
      </w:r>
    </w:p>
    <w:p w14:paraId="67DFFB68" w14:textId="77777777" w:rsidR="00CE5552" w:rsidRPr="004E7DA0" w:rsidRDefault="00CE5552" w:rsidP="00CE5552">
      <w:pPr>
        <w:pStyle w:val="Default"/>
        <w:jc w:val="both"/>
        <w:rPr>
          <w:lang w:val="lt-LT"/>
        </w:rPr>
      </w:pPr>
      <w:r w:rsidRPr="004E7DA0">
        <w:rPr>
          <w:lang w:val="lt-LT"/>
        </w:rPr>
        <w:t xml:space="preserve">17.4. plagijavimas, t. y. svetimo rašto darbo (ar jo dalies) pateikimas kaip savo; </w:t>
      </w:r>
    </w:p>
    <w:p w14:paraId="16BCBA1F" w14:textId="77777777" w:rsidR="00CE5552" w:rsidRPr="004E7DA0" w:rsidRDefault="00CE5552" w:rsidP="004E7DA0">
      <w:pPr>
        <w:spacing w:after="0"/>
        <w:jc w:val="both"/>
        <w:rPr>
          <w:rFonts w:ascii="Times New Roman" w:hAnsi="Times New Roman" w:cs="Times New Roman"/>
          <w:sz w:val="24"/>
          <w:szCs w:val="24"/>
          <w:lang w:val="lt-LT"/>
        </w:rPr>
      </w:pPr>
      <w:r w:rsidRPr="004E7DA0">
        <w:rPr>
          <w:rFonts w:ascii="Times New Roman" w:hAnsi="Times New Roman" w:cs="Times New Roman"/>
          <w:sz w:val="24"/>
          <w:szCs w:val="24"/>
          <w:lang w:val="lt-LT"/>
        </w:rPr>
        <w:t>17.5. pasinaudojimas kito asmens darbu ar jo rezultatais atsiskaitymo metu;</w:t>
      </w:r>
    </w:p>
    <w:p w14:paraId="613CFBF8" w14:textId="77777777" w:rsidR="00CE5552" w:rsidRPr="004E7DA0" w:rsidRDefault="00CE5552" w:rsidP="00CE5552">
      <w:pPr>
        <w:pStyle w:val="Default"/>
        <w:jc w:val="both"/>
        <w:rPr>
          <w:lang w:val="lt-LT"/>
        </w:rPr>
      </w:pPr>
      <w:r w:rsidRPr="004E7DA0">
        <w:rPr>
          <w:lang w:val="lt-LT"/>
        </w:rPr>
        <w:t xml:space="preserve">17.6. to paties rašto darbo pateikimas atsiskaitant už kelis kursus; </w:t>
      </w:r>
    </w:p>
    <w:p w14:paraId="7B9B4895" w14:textId="77777777" w:rsidR="00CE5552" w:rsidRPr="004E7DA0" w:rsidRDefault="00CE5552" w:rsidP="00CE5552">
      <w:pPr>
        <w:pStyle w:val="Default"/>
        <w:jc w:val="both"/>
        <w:rPr>
          <w:lang w:val="lt-LT"/>
        </w:rPr>
      </w:pPr>
      <w:r w:rsidRPr="004E7DA0">
        <w:rPr>
          <w:lang w:val="lt-LT"/>
        </w:rPr>
        <w:t xml:space="preserve">17.7. studento atsiskaitymas už save pasitelkiant kitą asmenį ar atsiskaitymas už kitą asmenį ir kt. </w:t>
      </w:r>
    </w:p>
    <w:p w14:paraId="0F3C8720" w14:textId="77777777" w:rsidR="00CE5552" w:rsidRPr="004E7DA0" w:rsidRDefault="00CE5552" w:rsidP="00CE5552">
      <w:pPr>
        <w:pStyle w:val="Default"/>
        <w:jc w:val="both"/>
        <w:rPr>
          <w:lang w:val="lt-LT"/>
        </w:rPr>
      </w:pPr>
      <w:r w:rsidRPr="004E7DA0">
        <w:rPr>
          <w:lang w:val="lt-LT"/>
        </w:rPr>
        <w:t>18. Kiekvienas studentas, įstojęs į KU, pasirašo Studento sąžiningumo deklaraciją (priedas), kuri galioja visą studijų sutarties galiojimo laikotarpį. Šią deklaraciją gali pasirašyti ir klausytojai KU  nustatyta tvarka. Taip pat KU gali taikyti pasižadėjimo sąžiningai elgtis kiekvieno atsiskaitymo metu tvarką (pavyzdžiui, atsiskaitymo raštu pirmame lape nurodyti studentams užrašyti šį sakinį: „</w:t>
      </w:r>
      <w:r w:rsidRPr="004E7DA0">
        <w:rPr>
          <w:i/>
          <w:iCs/>
          <w:lang w:val="lt-LT"/>
        </w:rPr>
        <w:t>Įsipareigoju savarankiškai ir sąžiningai atlikti šio atsiskaitymo užduotis.</w:t>
      </w:r>
      <w:r w:rsidRPr="004E7DA0">
        <w:rPr>
          <w:lang w:val="lt-LT"/>
        </w:rPr>
        <w:t xml:space="preserve">“), atlikti garso ir/ar vaizdo įrašą. Sąžiningo elgesio pasižadėjimai, garso ir vaizdo įrašai saugomi tiek dienų, per kiek KU yra numatyta pateikti apeliaciją, o nesant apeliacijos, sąžiningo elgesio pasižadėjimai, garso ir vaizdo įrašai tvarkomi KU nustatyta tvarka. </w:t>
      </w:r>
    </w:p>
    <w:p w14:paraId="3E77AC9C" w14:textId="446FD6F1" w:rsidR="00A15E4E" w:rsidRPr="004E7DA0" w:rsidRDefault="00CE5552" w:rsidP="00832519">
      <w:pPr>
        <w:jc w:val="both"/>
        <w:rPr>
          <w:rFonts w:ascii="Times New Roman" w:hAnsi="Times New Roman" w:cs="Times New Roman"/>
          <w:sz w:val="24"/>
          <w:szCs w:val="24"/>
          <w:lang w:val="lt-LT"/>
        </w:rPr>
      </w:pPr>
      <w:r w:rsidRPr="004E7DA0">
        <w:rPr>
          <w:rFonts w:ascii="Times New Roman" w:hAnsi="Times New Roman" w:cs="Times New Roman"/>
          <w:sz w:val="24"/>
          <w:szCs w:val="24"/>
          <w:lang w:val="lt-LT"/>
        </w:rPr>
        <w:t>19. Studentai ir klausytojai įsipareigoja atsakingai, tausiai ir pagal paskirtį naudoti KU infrastruktūrą (mokslinę ir kompiuterinę įrangą, biblioteką ir kitus išteklius).</w:t>
      </w:r>
    </w:p>
    <w:p w14:paraId="68265CBC" w14:textId="77777777" w:rsidR="00CE5552" w:rsidRPr="004E7DA0" w:rsidRDefault="00CE5552" w:rsidP="00CE5552">
      <w:pPr>
        <w:pStyle w:val="Default"/>
        <w:numPr>
          <w:ilvl w:val="0"/>
          <w:numId w:val="1"/>
        </w:numPr>
        <w:jc w:val="center"/>
        <w:rPr>
          <w:b/>
          <w:bCs/>
          <w:sz w:val="23"/>
          <w:szCs w:val="23"/>
          <w:lang w:val="lt-LT"/>
        </w:rPr>
      </w:pPr>
      <w:r w:rsidRPr="004E7DA0">
        <w:rPr>
          <w:b/>
          <w:bCs/>
          <w:lang w:val="lt-LT"/>
        </w:rPr>
        <w:t>AKADEMINĖS</w:t>
      </w:r>
      <w:r w:rsidRPr="004E7DA0">
        <w:rPr>
          <w:b/>
          <w:bCs/>
          <w:sz w:val="23"/>
          <w:szCs w:val="23"/>
          <w:lang w:val="lt-LT"/>
        </w:rPr>
        <w:t xml:space="preserve"> ETIKOS KODEKSO PRIEŽIŪRA</w:t>
      </w:r>
    </w:p>
    <w:p w14:paraId="22C0985A" w14:textId="77777777" w:rsidR="00CE5552" w:rsidRPr="004E7DA0" w:rsidRDefault="00CE5552" w:rsidP="00CE5552">
      <w:pPr>
        <w:pStyle w:val="Default"/>
        <w:ind w:left="1080"/>
        <w:jc w:val="both"/>
        <w:rPr>
          <w:sz w:val="23"/>
          <w:szCs w:val="23"/>
          <w:lang w:val="lt-LT"/>
        </w:rPr>
      </w:pPr>
    </w:p>
    <w:p w14:paraId="3A95F598" w14:textId="62E54272" w:rsidR="00CE5552" w:rsidRPr="00832519" w:rsidRDefault="00CE5552" w:rsidP="00CE5552">
      <w:pPr>
        <w:pStyle w:val="Default"/>
        <w:jc w:val="both"/>
        <w:rPr>
          <w:strike/>
          <w:lang w:val="lt-LT"/>
        </w:rPr>
      </w:pPr>
      <w:r w:rsidRPr="00832519">
        <w:rPr>
          <w:lang w:val="lt-LT"/>
        </w:rPr>
        <w:t xml:space="preserve">20. Kodekso priežiūrą vykdo </w:t>
      </w:r>
      <w:r w:rsidR="00F81F59" w:rsidRPr="00832519">
        <w:rPr>
          <w:lang w:val="lt-LT"/>
        </w:rPr>
        <w:t xml:space="preserve">Akademinės </w:t>
      </w:r>
      <w:r w:rsidRPr="00832519">
        <w:rPr>
          <w:lang w:val="lt-LT"/>
        </w:rPr>
        <w:t>et</w:t>
      </w:r>
      <w:r w:rsidR="00F81F59" w:rsidRPr="00832519">
        <w:rPr>
          <w:lang w:val="lt-LT"/>
        </w:rPr>
        <w:t>ikos komitetas, vadovaudamasis K</w:t>
      </w:r>
      <w:r w:rsidRPr="00832519">
        <w:rPr>
          <w:lang w:val="lt-LT"/>
        </w:rPr>
        <w:t xml:space="preserve">odekso nuostatomis ir </w:t>
      </w:r>
      <w:r w:rsidR="006B242D" w:rsidRPr="00832519">
        <w:rPr>
          <w:lang w:val="lt-LT"/>
        </w:rPr>
        <w:t xml:space="preserve">KU </w:t>
      </w:r>
      <w:r w:rsidR="00A15E4E" w:rsidRPr="00832519">
        <w:rPr>
          <w:lang w:val="lt-LT"/>
        </w:rPr>
        <w:t>Statutu.</w:t>
      </w:r>
      <w:r w:rsidRPr="00832519">
        <w:rPr>
          <w:lang w:val="lt-LT"/>
        </w:rPr>
        <w:t xml:space="preserve"> </w:t>
      </w:r>
    </w:p>
    <w:p w14:paraId="3FAAA076" w14:textId="10C89F23" w:rsidR="00CE5552" w:rsidRPr="00832519" w:rsidRDefault="00F81F59" w:rsidP="004E7DA0">
      <w:pPr>
        <w:spacing w:after="0"/>
        <w:jc w:val="both"/>
        <w:rPr>
          <w:rFonts w:ascii="Times New Roman" w:hAnsi="Times New Roman" w:cs="Times New Roman"/>
          <w:sz w:val="24"/>
          <w:szCs w:val="24"/>
          <w:lang w:val="lt-LT"/>
        </w:rPr>
      </w:pPr>
      <w:r w:rsidRPr="00832519">
        <w:rPr>
          <w:rFonts w:ascii="Times New Roman" w:hAnsi="Times New Roman" w:cs="Times New Roman"/>
          <w:sz w:val="24"/>
          <w:szCs w:val="24"/>
          <w:lang w:val="lt-LT"/>
        </w:rPr>
        <w:t xml:space="preserve">21. Akademinės </w:t>
      </w:r>
      <w:r w:rsidR="00CE5552" w:rsidRPr="00832519">
        <w:rPr>
          <w:rFonts w:ascii="Times New Roman" w:hAnsi="Times New Roman" w:cs="Times New Roman"/>
          <w:sz w:val="24"/>
          <w:szCs w:val="24"/>
          <w:lang w:val="lt-LT"/>
        </w:rPr>
        <w:t>etikos komiteto sudarymo principai:</w:t>
      </w:r>
    </w:p>
    <w:p w14:paraId="0FDA9DB2" w14:textId="057E5536" w:rsidR="00CE5552" w:rsidRPr="00832519" w:rsidRDefault="00F81F59" w:rsidP="00CE5552">
      <w:pPr>
        <w:pStyle w:val="Default"/>
        <w:jc w:val="both"/>
        <w:rPr>
          <w:lang w:val="lt-LT"/>
        </w:rPr>
      </w:pPr>
      <w:r w:rsidRPr="00832519">
        <w:rPr>
          <w:lang w:val="lt-LT"/>
        </w:rPr>
        <w:t xml:space="preserve">21.1. </w:t>
      </w:r>
      <w:r w:rsidR="00CE5552" w:rsidRPr="00832519">
        <w:rPr>
          <w:lang w:val="lt-LT"/>
        </w:rPr>
        <w:t xml:space="preserve">Kiekvienas KU savarankiškas padalinys pasiūlo į etikos komitetą po vieną darbuotoją. </w:t>
      </w:r>
    </w:p>
    <w:p w14:paraId="50E06C70" w14:textId="350D2F0C" w:rsidR="00CE5552" w:rsidRPr="00832519" w:rsidRDefault="00F81F59" w:rsidP="00CE5552">
      <w:pPr>
        <w:pStyle w:val="Default"/>
        <w:jc w:val="both"/>
        <w:rPr>
          <w:color w:val="auto"/>
          <w:lang w:val="lt-LT"/>
        </w:rPr>
      </w:pPr>
      <w:r w:rsidRPr="00832519">
        <w:rPr>
          <w:color w:val="auto"/>
          <w:lang w:val="lt-LT"/>
        </w:rPr>
        <w:lastRenderedPageBreak/>
        <w:t xml:space="preserve">21.2. </w:t>
      </w:r>
      <w:r w:rsidR="00CE5552" w:rsidRPr="00832519">
        <w:rPr>
          <w:color w:val="auto"/>
          <w:lang w:val="lt-LT"/>
        </w:rPr>
        <w:t xml:space="preserve">KU studentų sąjunga skiria į </w:t>
      </w:r>
      <w:r w:rsidR="00062670" w:rsidRPr="00832519">
        <w:rPr>
          <w:color w:val="auto"/>
          <w:lang w:val="lt-LT"/>
        </w:rPr>
        <w:t xml:space="preserve">Akademinės </w:t>
      </w:r>
      <w:r w:rsidR="00CE5552" w:rsidRPr="00832519">
        <w:rPr>
          <w:color w:val="auto"/>
          <w:lang w:val="lt-LT"/>
        </w:rPr>
        <w:t>etikos komitetą po vien</w:t>
      </w:r>
      <w:r w:rsidR="00E0296D" w:rsidRPr="00832519">
        <w:rPr>
          <w:color w:val="auto"/>
          <w:lang w:val="lt-LT"/>
        </w:rPr>
        <w:t xml:space="preserve">ą narį, atstovaujantį kiekvieną </w:t>
      </w:r>
      <w:r w:rsidR="00CE5552" w:rsidRPr="00832519">
        <w:rPr>
          <w:color w:val="auto"/>
          <w:lang w:val="lt-LT"/>
        </w:rPr>
        <w:t xml:space="preserve">studijų pakopą, šios sąjungos įstatų numatyta tvarka (pagrindinės studijos, magistrantūros studijos, doktorantūros studijos). </w:t>
      </w:r>
    </w:p>
    <w:p w14:paraId="56670A99" w14:textId="0EDB796E" w:rsidR="00F81F59" w:rsidRPr="00832519" w:rsidRDefault="00F81F59" w:rsidP="004E7DA0">
      <w:pPr>
        <w:spacing w:after="0"/>
        <w:jc w:val="both"/>
        <w:rPr>
          <w:rFonts w:ascii="Times New Roman" w:hAnsi="Times New Roman" w:cs="Times New Roman"/>
          <w:sz w:val="24"/>
          <w:szCs w:val="24"/>
          <w:lang w:val="lt-LT"/>
        </w:rPr>
      </w:pPr>
      <w:r w:rsidRPr="00832519">
        <w:rPr>
          <w:rFonts w:ascii="Times New Roman" w:hAnsi="Times New Roman" w:cs="Times New Roman"/>
          <w:sz w:val="24"/>
          <w:szCs w:val="24"/>
          <w:lang w:val="lt-LT"/>
        </w:rPr>
        <w:t>21.3.</w:t>
      </w:r>
      <w:r w:rsidRPr="00832519">
        <w:rPr>
          <w:rFonts w:ascii="Times New Roman" w:hAnsi="Times New Roman" w:cs="Times New Roman"/>
          <w:color w:val="FF0000"/>
          <w:sz w:val="24"/>
          <w:szCs w:val="24"/>
          <w:lang w:val="lt-LT"/>
        </w:rPr>
        <w:t xml:space="preserve"> </w:t>
      </w:r>
      <w:r w:rsidR="00CE5552" w:rsidRPr="00832519">
        <w:rPr>
          <w:rFonts w:ascii="Times New Roman" w:hAnsi="Times New Roman" w:cs="Times New Roman"/>
          <w:sz w:val="24"/>
          <w:szCs w:val="24"/>
          <w:lang w:val="lt-LT"/>
        </w:rPr>
        <w:t xml:space="preserve">Vieną narį į </w:t>
      </w:r>
      <w:r w:rsidRPr="00832519">
        <w:rPr>
          <w:rFonts w:ascii="Times New Roman" w:hAnsi="Times New Roman" w:cs="Times New Roman"/>
          <w:sz w:val="24"/>
          <w:szCs w:val="24"/>
          <w:lang w:val="lt-LT"/>
        </w:rPr>
        <w:t xml:space="preserve">Akademinės </w:t>
      </w:r>
      <w:r w:rsidR="00CE5552" w:rsidRPr="00832519">
        <w:rPr>
          <w:rFonts w:ascii="Times New Roman" w:hAnsi="Times New Roman" w:cs="Times New Roman"/>
          <w:sz w:val="24"/>
          <w:szCs w:val="24"/>
          <w:lang w:val="lt-LT"/>
        </w:rPr>
        <w:t xml:space="preserve">etikos komitetą skiria KU profsąjunga. KU Taryba pasiūlo vieną socialinių partnerių atstovą. </w:t>
      </w:r>
    </w:p>
    <w:p w14:paraId="06AB9DC2" w14:textId="4BA487BD" w:rsidR="00062670" w:rsidRPr="00832519" w:rsidRDefault="00062670" w:rsidP="00062670">
      <w:pPr>
        <w:pStyle w:val="Default"/>
        <w:jc w:val="both"/>
        <w:rPr>
          <w:lang w:val="lt-LT"/>
        </w:rPr>
      </w:pPr>
      <w:r w:rsidRPr="00832519">
        <w:rPr>
          <w:lang w:val="lt-LT"/>
        </w:rPr>
        <w:t>22. Akademinės</w:t>
      </w:r>
      <w:r w:rsidR="00E0296D" w:rsidRPr="00832519">
        <w:rPr>
          <w:lang w:val="lt-LT"/>
        </w:rPr>
        <w:t xml:space="preserve"> etikos komiteto nariai</w:t>
      </w:r>
      <w:r w:rsidRPr="00832519">
        <w:rPr>
          <w:lang w:val="lt-LT"/>
        </w:rPr>
        <w:t xml:space="preserve"> </w:t>
      </w:r>
      <w:r w:rsidR="00A15E4E" w:rsidRPr="00832519">
        <w:rPr>
          <w:lang w:val="lt-LT"/>
        </w:rPr>
        <w:t xml:space="preserve">turi </w:t>
      </w:r>
      <w:r w:rsidRPr="00832519">
        <w:rPr>
          <w:lang w:val="lt-LT"/>
        </w:rPr>
        <w:t xml:space="preserve">atitikti šiuos reikalavimus: nepriekaištinga reputacija, patirtis akademinės etikos principų įgyvendinimo srityje. </w:t>
      </w:r>
    </w:p>
    <w:p w14:paraId="4CACD60F" w14:textId="7B69D2A9" w:rsidR="00CE5552" w:rsidRPr="00832519" w:rsidRDefault="00F81F59" w:rsidP="004E7DA0">
      <w:pPr>
        <w:spacing w:after="0"/>
        <w:jc w:val="both"/>
        <w:rPr>
          <w:rFonts w:ascii="Times New Roman" w:hAnsi="Times New Roman" w:cs="Times New Roman"/>
          <w:sz w:val="24"/>
          <w:szCs w:val="24"/>
          <w:lang w:val="lt-LT"/>
        </w:rPr>
      </w:pPr>
      <w:r w:rsidRPr="00832519">
        <w:rPr>
          <w:rFonts w:ascii="Times New Roman" w:hAnsi="Times New Roman" w:cs="Times New Roman"/>
          <w:sz w:val="24"/>
          <w:szCs w:val="24"/>
          <w:lang w:val="lt-LT"/>
        </w:rPr>
        <w:t>2</w:t>
      </w:r>
      <w:r w:rsidR="00062670" w:rsidRPr="00832519">
        <w:rPr>
          <w:rFonts w:ascii="Times New Roman" w:hAnsi="Times New Roman" w:cs="Times New Roman"/>
          <w:sz w:val="24"/>
          <w:szCs w:val="24"/>
          <w:lang w:val="lt-LT"/>
        </w:rPr>
        <w:t>3</w:t>
      </w:r>
      <w:r w:rsidRPr="00832519">
        <w:rPr>
          <w:rFonts w:ascii="Times New Roman" w:hAnsi="Times New Roman" w:cs="Times New Roman"/>
          <w:sz w:val="24"/>
          <w:szCs w:val="24"/>
          <w:lang w:val="lt-LT"/>
        </w:rPr>
        <w:t xml:space="preserve">. </w:t>
      </w:r>
      <w:r w:rsidR="00062670" w:rsidRPr="00832519">
        <w:rPr>
          <w:rFonts w:ascii="Times New Roman" w:hAnsi="Times New Roman" w:cs="Times New Roman"/>
          <w:sz w:val="24"/>
          <w:szCs w:val="24"/>
          <w:lang w:val="lt-LT"/>
        </w:rPr>
        <w:t>Akademinės e</w:t>
      </w:r>
      <w:r w:rsidR="00CE5552" w:rsidRPr="00832519">
        <w:rPr>
          <w:rFonts w:ascii="Times New Roman" w:hAnsi="Times New Roman" w:cs="Times New Roman"/>
          <w:sz w:val="24"/>
          <w:szCs w:val="24"/>
          <w:lang w:val="lt-LT"/>
        </w:rPr>
        <w:t xml:space="preserve">tikos komiteto </w:t>
      </w:r>
      <w:r w:rsidR="00832519" w:rsidRPr="00832519">
        <w:rPr>
          <w:rFonts w:ascii="Times New Roman" w:hAnsi="Times New Roman" w:cs="Times New Roman"/>
          <w:sz w:val="24"/>
          <w:szCs w:val="24"/>
          <w:lang w:val="lt-LT"/>
        </w:rPr>
        <w:t>narius trejiems metams tvirtina</w:t>
      </w:r>
      <w:r w:rsidR="00062670" w:rsidRPr="00832519">
        <w:rPr>
          <w:rFonts w:ascii="Times New Roman" w:hAnsi="Times New Roman" w:cs="Times New Roman"/>
          <w:sz w:val="24"/>
          <w:szCs w:val="24"/>
          <w:lang w:val="lt-LT"/>
        </w:rPr>
        <w:t xml:space="preserve"> KU S</w:t>
      </w:r>
      <w:r w:rsidR="00CE5552" w:rsidRPr="00832519">
        <w:rPr>
          <w:rFonts w:ascii="Times New Roman" w:hAnsi="Times New Roman" w:cs="Times New Roman"/>
          <w:sz w:val="24"/>
          <w:szCs w:val="24"/>
          <w:lang w:val="lt-LT"/>
        </w:rPr>
        <w:t>enatas.</w:t>
      </w:r>
    </w:p>
    <w:p w14:paraId="5A37C620" w14:textId="59EF8605" w:rsidR="001E6895" w:rsidRPr="00832519" w:rsidRDefault="001E6895" w:rsidP="004E7DA0">
      <w:pPr>
        <w:spacing w:after="0"/>
        <w:jc w:val="both"/>
        <w:rPr>
          <w:rFonts w:ascii="Times New Roman" w:hAnsi="Times New Roman" w:cs="Times New Roman"/>
          <w:sz w:val="24"/>
          <w:szCs w:val="24"/>
          <w:lang w:val="lt-LT"/>
        </w:rPr>
      </w:pPr>
      <w:r w:rsidRPr="00832519">
        <w:rPr>
          <w:rFonts w:ascii="Times New Roman" w:hAnsi="Times New Roman" w:cs="Times New Roman"/>
          <w:sz w:val="24"/>
          <w:szCs w:val="24"/>
          <w:lang w:val="lt-LT"/>
        </w:rPr>
        <w:t xml:space="preserve">24. Pirmajame Akademinės etikos komiteto posėdyje iš </w:t>
      </w:r>
      <w:r w:rsidR="00A15E4E" w:rsidRPr="00832519">
        <w:rPr>
          <w:rFonts w:ascii="Times New Roman" w:hAnsi="Times New Roman" w:cs="Times New Roman"/>
          <w:sz w:val="24"/>
          <w:szCs w:val="24"/>
          <w:lang w:val="lt-LT"/>
        </w:rPr>
        <w:t>Akademinės etikos k</w:t>
      </w:r>
      <w:r w:rsidRPr="00832519">
        <w:rPr>
          <w:rFonts w:ascii="Times New Roman" w:hAnsi="Times New Roman" w:cs="Times New Roman"/>
          <w:sz w:val="24"/>
          <w:szCs w:val="24"/>
          <w:lang w:val="lt-LT"/>
        </w:rPr>
        <w:t xml:space="preserve">omiteto narių balsų dauguma išrenkamas </w:t>
      </w:r>
      <w:r w:rsidR="00A15E4E" w:rsidRPr="00832519">
        <w:rPr>
          <w:rFonts w:ascii="Times New Roman" w:hAnsi="Times New Roman" w:cs="Times New Roman"/>
          <w:sz w:val="24"/>
          <w:szCs w:val="24"/>
          <w:lang w:val="lt-LT"/>
        </w:rPr>
        <w:t>Akademinės etikos k</w:t>
      </w:r>
      <w:r w:rsidRPr="00832519">
        <w:rPr>
          <w:rFonts w:ascii="Times New Roman" w:hAnsi="Times New Roman" w:cs="Times New Roman"/>
          <w:sz w:val="24"/>
          <w:szCs w:val="24"/>
          <w:lang w:val="lt-LT"/>
        </w:rPr>
        <w:t>omiteto pirmininkas. P</w:t>
      </w:r>
      <w:r w:rsidR="00832519" w:rsidRPr="00832519">
        <w:rPr>
          <w:rFonts w:ascii="Times New Roman" w:hAnsi="Times New Roman" w:cs="Times New Roman"/>
          <w:sz w:val="24"/>
          <w:szCs w:val="24"/>
          <w:lang w:val="lt-LT"/>
        </w:rPr>
        <w:t>irmąjį posėdį ne vėliau kaip po</w:t>
      </w:r>
      <w:r w:rsidRPr="00832519">
        <w:rPr>
          <w:rFonts w:ascii="Times New Roman" w:hAnsi="Times New Roman" w:cs="Times New Roman"/>
          <w:sz w:val="24"/>
          <w:szCs w:val="24"/>
          <w:lang w:val="lt-LT"/>
        </w:rPr>
        <w:t xml:space="preserve"> 10 darbo dienų po </w:t>
      </w:r>
      <w:r w:rsidR="00A15E4E" w:rsidRPr="00832519">
        <w:rPr>
          <w:rFonts w:ascii="Times New Roman" w:hAnsi="Times New Roman" w:cs="Times New Roman"/>
          <w:sz w:val="24"/>
          <w:szCs w:val="24"/>
          <w:lang w:val="lt-LT"/>
        </w:rPr>
        <w:t>Akademinės etikos k</w:t>
      </w:r>
      <w:r w:rsidRPr="00832519">
        <w:rPr>
          <w:rFonts w:ascii="Times New Roman" w:hAnsi="Times New Roman" w:cs="Times New Roman"/>
          <w:sz w:val="24"/>
          <w:szCs w:val="24"/>
          <w:lang w:val="lt-LT"/>
        </w:rPr>
        <w:t xml:space="preserve">omiteto sudėties patvirtinimo Senate sušaukia ir jam pirmininkauja iki </w:t>
      </w:r>
      <w:r w:rsidR="00A15E4E" w:rsidRPr="00832519">
        <w:rPr>
          <w:rFonts w:ascii="Times New Roman" w:hAnsi="Times New Roman" w:cs="Times New Roman"/>
          <w:sz w:val="24"/>
          <w:szCs w:val="24"/>
          <w:lang w:val="lt-LT"/>
        </w:rPr>
        <w:t>Akademinės etikos k</w:t>
      </w:r>
      <w:r w:rsidRPr="00832519">
        <w:rPr>
          <w:rFonts w:ascii="Times New Roman" w:hAnsi="Times New Roman" w:cs="Times New Roman"/>
          <w:sz w:val="24"/>
          <w:szCs w:val="24"/>
          <w:lang w:val="lt-LT"/>
        </w:rPr>
        <w:t>omiteto pirmininko išrinkimo Senato pirmininkas arba jo pavaduotojas.</w:t>
      </w:r>
    </w:p>
    <w:p w14:paraId="4EEC293C" w14:textId="5740C3CA" w:rsidR="00062670" w:rsidRPr="00832519" w:rsidRDefault="001E6895" w:rsidP="00CE5552">
      <w:pPr>
        <w:pStyle w:val="Default"/>
        <w:jc w:val="both"/>
        <w:rPr>
          <w:color w:val="auto"/>
          <w:lang w:val="lt-LT"/>
        </w:rPr>
      </w:pPr>
      <w:r w:rsidRPr="00832519">
        <w:rPr>
          <w:lang w:val="lt-LT"/>
        </w:rPr>
        <w:t>25</w:t>
      </w:r>
      <w:r w:rsidR="00062670" w:rsidRPr="00832519">
        <w:rPr>
          <w:lang w:val="lt-LT"/>
        </w:rPr>
        <w:t>. Akademinės</w:t>
      </w:r>
      <w:r w:rsidR="00832519" w:rsidRPr="00832519">
        <w:rPr>
          <w:lang w:val="lt-LT"/>
        </w:rPr>
        <w:t xml:space="preserve"> etikos komiteto narys</w:t>
      </w:r>
      <w:r w:rsidR="00CE5552" w:rsidRPr="00832519">
        <w:rPr>
          <w:lang w:val="lt-LT"/>
        </w:rPr>
        <w:t xml:space="preserve"> </w:t>
      </w:r>
      <w:r w:rsidR="00062670" w:rsidRPr="00832519">
        <w:rPr>
          <w:lang w:val="lt-LT"/>
        </w:rPr>
        <w:t xml:space="preserve">gali </w:t>
      </w:r>
      <w:r w:rsidR="00CE5552" w:rsidRPr="00832519">
        <w:rPr>
          <w:lang w:val="lt-LT"/>
        </w:rPr>
        <w:t>eiti pareigas ne ilgiau kaip dvi kadencijas iš eilės</w:t>
      </w:r>
      <w:r w:rsidR="00CE5552" w:rsidRPr="00832519">
        <w:rPr>
          <w:color w:val="auto"/>
          <w:lang w:val="lt-LT"/>
        </w:rPr>
        <w:t xml:space="preserve">. </w:t>
      </w:r>
    </w:p>
    <w:p w14:paraId="2775ECAC" w14:textId="6735F5D4" w:rsidR="00062670" w:rsidRPr="00832519" w:rsidRDefault="001E6895" w:rsidP="00CE5552">
      <w:pPr>
        <w:pStyle w:val="Default"/>
        <w:jc w:val="both"/>
        <w:rPr>
          <w:color w:val="auto"/>
          <w:lang w:val="lt-LT"/>
        </w:rPr>
      </w:pPr>
      <w:r w:rsidRPr="00832519">
        <w:rPr>
          <w:color w:val="auto"/>
          <w:lang w:val="lt-LT"/>
        </w:rPr>
        <w:t>26</w:t>
      </w:r>
      <w:r w:rsidR="00062670" w:rsidRPr="00832519">
        <w:rPr>
          <w:color w:val="auto"/>
          <w:lang w:val="lt-LT"/>
        </w:rPr>
        <w:t xml:space="preserve">. </w:t>
      </w:r>
      <w:r w:rsidR="00062670" w:rsidRPr="00832519">
        <w:rPr>
          <w:lang w:val="lt-LT"/>
        </w:rPr>
        <w:t>Akademinės</w:t>
      </w:r>
      <w:r w:rsidR="00062670" w:rsidRPr="00832519">
        <w:rPr>
          <w:color w:val="auto"/>
          <w:lang w:val="lt-LT"/>
        </w:rPr>
        <w:t xml:space="preserve"> e</w:t>
      </w:r>
      <w:r w:rsidR="00CE5552" w:rsidRPr="00832519">
        <w:rPr>
          <w:color w:val="auto"/>
          <w:lang w:val="lt-LT"/>
        </w:rPr>
        <w:t xml:space="preserve">tikos komitetas dirba vadovaudamasis Klaipėdos universiteto akademinės etikos komiteto reglamentu, kurį tvirtina KU Senatas. </w:t>
      </w:r>
    </w:p>
    <w:p w14:paraId="1D9CE155" w14:textId="6AA4031B" w:rsidR="00CE5552" w:rsidRPr="00832519" w:rsidRDefault="001E6895" w:rsidP="00CE5552">
      <w:pPr>
        <w:pStyle w:val="Default"/>
        <w:jc w:val="both"/>
        <w:rPr>
          <w:lang w:val="lt-LT"/>
        </w:rPr>
      </w:pPr>
      <w:r w:rsidRPr="00832519">
        <w:rPr>
          <w:color w:val="auto"/>
          <w:lang w:val="lt-LT"/>
        </w:rPr>
        <w:t>27</w:t>
      </w:r>
      <w:r w:rsidR="00062670" w:rsidRPr="00832519">
        <w:rPr>
          <w:color w:val="auto"/>
          <w:lang w:val="lt-LT"/>
        </w:rPr>
        <w:t xml:space="preserve">. </w:t>
      </w:r>
      <w:r w:rsidR="00062670" w:rsidRPr="00832519">
        <w:rPr>
          <w:lang w:val="lt-LT"/>
        </w:rPr>
        <w:t>Akademinės</w:t>
      </w:r>
      <w:r w:rsidR="00062670" w:rsidRPr="00832519">
        <w:rPr>
          <w:color w:val="auto"/>
          <w:lang w:val="lt-LT"/>
        </w:rPr>
        <w:t xml:space="preserve"> </w:t>
      </w:r>
      <w:r w:rsidR="00832519" w:rsidRPr="00832519">
        <w:rPr>
          <w:color w:val="auto"/>
          <w:lang w:val="lt-LT"/>
        </w:rPr>
        <w:t>e</w:t>
      </w:r>
      <w:r w:rsidR="00CE5552" w:rsidRPr="00832519">
        <w:rPr>
          <w:color w:val="auto"/>
          <w:lang w:val="lt-LT"/>
        </w:rPr>
        <w:t>tikos komitetas</w:t>
      </w:r>
      <w:r w:rsidR="00CE5552" w:rsidRPr="00832519">
        <w:rPr>
          <w:lang w:val="lt-LT"/>
        </w:rPr>
        <w:t xml:space="preserve"> į posėdžius turi teisę kviesti ekspertus. </w:t>
      </w:r>
    </w:p>
    <w:p w14:paraId="2BFCA553" w14:textId="2A308E88" w:rsidR="00CE5552" w:rsidRPr="00832519" w:rsidRDefault="001E6895" w:rsidP="00CE5552">
      <w:pPr>
        <w:pStyle w:val="Default"/>
        <w:jc w:val="both"/>
        <w:rPr>
          <w:lang w:val="lt-LT"/>
        </w:rPr>
      </w:pPr>
      <w:r w:rsidRPr="00832519">
        <w:rPr>
          <w:lang w:val="lt-LT"/>
        </w:rPr>
        <w:t>28</w:t>
      </w:r>
      <w:r w:rsidR="00832519" w:rsidRPr="00832519">
        <w:rPr>
          <w:lang w:val="lt-LT"/>
        </w:rPr>
        <w:t xml:space="preserve"> </w:t>
      </w:r>
      <w:r w:rsidR="00062670" w:rsidRPr="00832519">
        <w:rPr>
          <w:lang w:val="lt-LT"/>
        </w:rPr>
        <w:t xml:space="preserve">.KU </w:t>
      </w:r>
      <w:r w:rsidR="00CE5552" w:rsidRPr="00832519">
        <w:rPr>
          <w:lang w:val="lt-LT"/>
        </w:rPr>
        <w:t xml:space="preserve">studentų sąjunga gali sudaryti atskirą studentų galimų etikos pažeidimų nagrinėjimo komisiją. </w:t>
      </w:r>
    </w:p>
    <w:p w14:paraId="165F3B38" w14:textId="4D4DA10B" w:rsidR="00CE5552" w:rsidRPr="00832519" w:rsidRDefault="001E6895" w:rsidP="004E7DA0">
      <w:pPr>
        <w:spacing w:after="0"/>
        <w:jc w:val="both"/>
        <w:rPr>
          <w:rFonts w:ascii="Times New Roman" w:hAnsi="Times New Roman" w:cs="Times New Roman"/>
          <w:sz w:val="24"/>
          <w:szCs w:val="24"/>
          <w:lang w:val="lt-LT"/>
        </w:rPr>
      </w:pPr>
      <w:r w:rsidRPr="00832519">
        <w:rPr>
          <w:rFonts w:ascii="Times New Roman" w:hAnsi="Times New Roman" w:cs="Times New Roman"/>
          <w:sz w:val="24"/>
          <w:szCs w:val="24"/>
          <w:lang w:val="lt-LT"/>
        </w:rPr>
        <w:t>29</w:t>
      </w:r>
      <w:r w:rsidR="00062670" w:rsidRPr="00832519">
        <w:rPr>
          <w:rFonts w:ascii="Times New Roman" w:hAnsi="Times New Roman" w:cs="Times New Roman"/>
          <w:sz w:val="24"/>
          <w:szCs w:val="24"/>
          <w:lang w:val="lt-LT"/>
        </w:rPr>
        <w:t>. Akademinės e</w:t>
      </w:r>
      <w:r w:rsidR="00832519" w:rsidRPr="00832519">
        <w:rPr>
          <w:rFonts w:ascii="Times New Roman" w:hAnsi="Times New Roman" w:cs="Times New Roman"/>
          <w:sz w:val="24"/>
          <w:szCs w:val="24"/>
          <w:lang w:val="lt-LT"/>
        </w:rPr>
        <w:t>tikos komitetas</w:t>
      </w:r>
      <w:r w:rsidR="00CE5552" w:rsidRPr="00832519">
        <w:rPr>
          <w:rFonts w:ascii="Times New Roman" w:hAnsi="Times New Roman" w:cs="Times New Roman"/>
          <w:sz w:val="24"/>
          <w:szCs w:val="24"/>
          <w:lang w:val="lt-LT"/>
        </w:rPr>
        <w:t xml:space="preserve"> </w:t>
      </w:r>
      <w:r w:rsidR="00062670" w:rsidRPr="00832519">
        <w:rPr>
          <w:rFonts w:ascii="Times New Roman" w:hAnsi="Times New Roman" w:cs="Times New Roman"/>
          <w:sz w:val="24"/>
          <w:szCs w:val="24"/>
          <w:lang w:val="lt-LT"/>
        </w:rPr>
        <w:t>gali inicijuoti K</w:t>
      </w:r>
      <w:r w:rsidR="00CE5552" w:rsidRPr="00832519">
        <w:rPr>
          <w:rFonts w:ascii="Times New Roman" w:hAnsi="Times New Roman" w:cs="Times New Roman"/>
          <w:sz w:val="24"/>
          <w:szCs w:val="24"/>
          <w:lang w:val="lt-LT"/>
        </w:rPr>
        <w:t xml:space="preserve">odekso </w:t>
      </w:r>
      <w:proofErr w:type="spellStart"/>
      <w:r w:rsidR="00CE5552" w:rsidRPr="00832519">
        <w:rPr>
          <w:rFonts w:ascii="Times New Roman" w:hAnsi="Times New Roman" w:cs="Times New Roman"/>
          <w:sz w:val="24"/>
          <w:szCs w:val="24"/>
          <w:lang w:val="lt-LT"/>
        </w:rPr>
        <w:t>papildymus</w:t>
      </w:r>
      <w:proofErr w:type="spellEnd"/>
      <w:r w:rsidR="00CE5552" w:rsidRPr="00832519">
        <w:rPr>
          <w:rFonts w:ascii="Times New Roman" w:hAnsi="Times New Roman" w:cs="Times New Roman"/>
          <w:sz w:val="24"/>
          <w:szCs w:val="24"/>
          <w:lang w:val="lt-LT"/>
        </w:rPr>
        <w:t xml:space="preserve"> ar pataisas ir tei</w:t>
      </w:r>
      <w:r w:rsidR="00832519" w:rsidRPr="00832519">
        <w:rPr>
          <w:rFonts w:ascii="Times New Roman" w:hAnsi="Times New Roman" w:cs="Times New Roman"/>
          <w:sz w:val="24"/>
          <w:szCs w:val="24"/>
          <w:lang w:val="lt-LT"/>
        </w:rPr>
        <w:t>kia juos svarstyti ir tvirtinti</w:t>
      </w:r>
      <w:r w:rsidR="00062670" w:rsidRPr="00832519">
        <w:rPr>
          <w:rFonts w:ascii="Times New Roman" w:hAnsi="Times New Roman" w:cs="Times New Roman"/>
          <w:sz w:val="24"/>
          <w:szCs w:val="24"/>
          <w:lang w:val="lt-LT"/>
        </w:rPr>
        <w:t xml:space="preserve"> KU</w:t>
      </w:r>
      <w:r w:rsidR="00832519" w:rsidRPr="00832519">
        <w:rPr>
          <w:rFonts w:ascii="Times New Roman" w:hAnsi="Times New Roman" w:cs="Times New Roman"/>
          <w:sz w:val="24"/>
          <w:szCs w:val="24"/>
          <w:lang w:val="lt-LT"/>
        </w:rPr>
        <w:t xml:space="preserve"> </w:t>
      </w:r>
      <w:r w:rsidR="00062670" w:rsidRPr="00832519">
        <w:rPr>
          <w:rFonts w:ascii="Times New Roman" w:hAnsi="Times New Roman" w:cs="Times New Roman"/>
          <w:sz w:val="24"/>
          <w:szCs w:val="24"/>
          <w:lang w:val="lt-LT"/>
        </w:rPr>
        <w:t>S</w:t>
      </w:r>
      <w:r w:rsidR="00CE5552" w:rsidRPr="00832519">
        <w:rPr>
          <w:rFonts w:ascii="Times New Roman" w:hAnsi="Times New Roman" w:cs="Times New Roman"/>
          <w:sz w:val="24"/>
          <w:szCs w:val="24"/>
          <w:lang w:val="lt-LT"/>
        </w:rPr>
        <w:t>enatui.</w:t>
      </w:r>
    </w:p>
    <w:p w14:paraId="797CA1F9" w14:textId="7CF52249" w:rsidR="00CE5552" w:rsidRPr="00832519" w:rsidRDefault="001E6895" w:rsidP="00CE5552">
      <w:pPr>
        <w:pStyle w:val="Default"/>
        <w:spacing w:line="276" w:lineRule="auto"/>
        <w:jc w:val="both"/>
        <w:rPr>
          <w:lang w:val="lt-LT"/>
        </w:rPr>
      </w:pPr>
      <w:r w:rsidRPr="00832519">
        <w:rPr>
          <w:lang w:val="lt-LT"/>
        </w:rPr>
        <w:t>30</w:t>
      </w:r>
      <w:r w:rsidR="00062670" w:rsidRPr="00832519">
        <w:rPr>
          <w:lang w:val="lt-LT"/>
        </w:rPr>
        <w:t>.</w:t>
      </w:r>
      <w:r w:rsidRPr="00832519">
        <w:rPr>
          <w:lang w:val="lt-LT"/>
        </w:rPr>
        <w:t xml:space="preserve"> </w:t>
      </w:r>
      <w:r w:rsidR="00062670" w:rsidRPr="00832519">
        <w:rPr>
          <w:lang w:val="lt-LT"/>
        </w:rPr>
        <w:t xml:space="preserve">Akademinės </w:t>
      </w:r>
      <w:r w:rsidR="00832519" w:rsidRPr="00832519">
        <w:rPr>
          <w:lang w:val="lt-LT"/>
        </w:rPr>
        <w:t>e</w:t>
      </w:r>
      <w:r w:rsidR="00CE5552" w:rsidRPr="00832519">
        <w:rPr>
          <w:lang w:val="lt-LT"/>
        </w:rPr>
        <w:t xml:space="preserve">tikos komiteto posėdžiai šaukiami gavus pranešimą ar informaciją apie galimus akademinės etikos pažeidimus arba siekiant inicijuoti kodekso </w:t>
      </w:r>
      <w:proofErr w:type="spellStart"/>
      <w:r w:rsidR="00CE5552" w:rsidRPr="00832519">
        <w:rPr>
          <w:lang w:val="lt-LT"/>
        </w:rPr>
        <w:t>papildymus</w:t>
      </w:r>
      <w:proofErr w:type="spellEnd"/>
      <w:r w:rsidR="00CE5552" w:rsidRPr="00832519">
        <w:rPr>
          <w:lang w:val="lt-LT"/>
        </w:rPr>
        <w:t xml:space="preserve"> ar pataisas. </w:t>
      </w:r>
      <w:r w:rsidR="00176BF2" w:rsidRPr="00832519">
        <w:rPr>
          <w:lang w:val="lt-LT"/>
        </w:rPr>
        <w:t xml:space="preserve">Pranešimai dėl galimų etikos pažeidimų pateikiami raštu etikos komiteto pirmininkui. Priimami svarstyti tik motyvuoti ir pagrįsti pranešimai.  </w:t>
      </w:r>
    </w:p>
    <w:p w14:paraId="385F59D9" w14:textId="71D948D0" w:rsidR="00176BF2" w:rsidRPr="00832519" w:rsidRDefault="001E6895" w:rsidP="00176BF2">
      <w:pPr>
        <w:pStyle w:val="Default"/>
        <w:spacing w:line="276" w:lineRule="auto"/>
        <w:jc w:val="both"/>
        <w:rPr>
          <w:lang w:val="lt-LT"/>
        </w:rPr>
      </w:pPr>
      <w:r w:rsidRPr="00832519">
        <w:rPr>
          <w:lang w:val="lt-LT"/>
        </w:rPr>
        <w:t>31</w:t>
      </w:r>
      <w:r w:rsidR="00062670" w:rsidRPr="00832519">
        <w:rPr>
          <w:lang w:val="lt-LT"/>
        </w:rPr>
        <w:t>. Akademinės e</w:t>
      </w:r>
      <w:r w:rsidR="00CE5552" w:rsidRPr="00832519">
        <w:rPr>
          <w:lang w:val="lt-LT"/>
        </w:rPr>
        <w:t xml:space="preserve">tikos komiteto posėdžius šaukia ir jiems vadovauja etikos komiteto pirmininkas. Jeigu gautas pranešimas ar informacija susijusi su </w:t>
      </w:r>
      <w:r w:rsidR="00176BF2" w:rsidRPr="00832519">
        <w:rPr>
          <w:lang w:val="lt-LT"/>
        </w:rPr>
        <w:t xml:space="preserve">Akademinės </w:t>
      </w:r>
      <w:r w:rsidR="00CE5552" w:rsidRPr="00832519">
        <w:rPr>
          <w:lang w:val="lt-LT"/>
        </w:rPr>
        <w:t xml:space="preserve">etikos komiteto pirmininku, posėdį šaukia ir jam vadovauja vyriausias amžiumi iš likusių etikos komiteto narių. </w:t>
      </w:r>
    </w:p>
    <w:p w14:paraId="289FEB68" w14:textId="0BC155C1" w:rsidR="00176BF2" w:rsidRPr="00832519" w:rsidRDefault="001E6895" w:rsidP="00176BF2">
      <w:pPr>
        <w:pStyle w:val="Default"/>
        <w:spacing w:line="276" w:lineRule="auto"/>
        <w:jc w:val="both"/>
        <w:rPr>
          <w:lang w:val="lt-LT"/>
        </w:rPr>
      </w:pPr>
      <w:r w:rsidRPr="00832519">
        <w:rPr>
          <w:lang w:val="lt-LT"/>
        </w:rPr>
        <w:t>32</w:t>
      </w:r>
      <w:r w:rsidR="00176BF2" w:rsidRPr="00832519">
        <w:rPr>
          <w:lang w:val="lt-LT"/>
        </w:rPr>
        <w:t xml:space="preserve">.  Pagrindas pradėti nagrinėjimą dėl galimo akademinės etikos pažeidimo: </w:t>
      </w:r>
    </w:p>
    <w:p w14:paraId="1A16C7A8" w14:textId="07469F98" w:rsidR="00176BF2" w:rsidRPr="00832519" w:rsidRDefault="001E6895" w:rsidP="00176BF2">
      <w:pPr>
        <w:pStyle w:val="Default"/>
        <w:spacing w:line="276" w:lineRule="auto"/>
        <w:jc w:val="both"/>
        <w:rPr>
          <w:lang w:val="lt-LT"/>
        </w:rPr>
      </w:pPr>
      <w:r w:rsidRPr="00832519">
        <w:rPr>
          <w:lang w:val="lt-LT"/>
        </w:rPr>
        <w:t>32</w:t>
      </w:r>
      <w:r w:rsidR="00176BF2" w:rsidRPr="00832519">
        <w:rPr>
          <w:lang w:val="lt-LT"/>
        </w:rPr>
        <w:t xml:space="preserve">.1. Asmens (pareiškėjo) rašytinis pranešimas su nurodytais etikos pažeidimo faktais ir juos pagrindžiančiais dokumentais. </w:t>
      </w:r>
    </w:p>
    <w:p w14:paraId="76F62775" w14:textId="350E1212" w:rsidR="00176BF2" w:rsidRPr="00832519" w:rsidRDefault="001E6895" w:rsidP="00176BF2">
      <w:pPr>
        <w:spacing w:after="0"/>
        <w:jc w:val="both"/>
        <w:rPr>
          <w:rFonts w:ascii="Times New Roman" w:hAnsi="Times New Roman" w:cs="Times New Roman"/>
          <w:sz w:val="24"/>
          <w:szCs w:val="24"/>
          <w:lang w:val="lt-LT"/>
        </w:rPr>
      </w:pPr>
      <w:r w:rsidRPr="00832519">
        <w:rPr>
          <w:rFonts w:ascii="Times New Roman" w:hAnsi="Times New Roman" w:cs="Times New Roman"/>
          <w:sz w:val="24"/>
          <w:szCs w:val="24"/>
          <w:lang w:val="lt-LT"/>
        </w:rPr>
        <w:t>32</w:t>
      </w:r>
      <w:r w:rsidR="00176BF2" w:rsidRPr="00832519">
        <w:rPr>
          <w:rFonts w:ascii="Times New Roman" w:hAnsi="Times New Roman" w:cs="Times New Roman"/>
          <w:sz w:val="24"/>
          <w:szCs w:val="24"/>
          <w:lang w:val="lt-LT"/>
        </w:rPr>
        <w:t>.2. Kai Akademinės etikos komitetui tampa žinoma informacija apie galimai padarytą etikos pažeidimą.</w:t>
      </w:r>
    </w:p>
    <w:p w14:paraId="3D5EC32B" w14:textId="77D812B4" w:rsidR="00CE5552" w:rsidRPr="00832519" w:rsidRDefault="001E6895" w:rsidP="00CE5552">
      <w:pPr>
        <w:pStyle w:val="Default"/>
        <w:spacing w:line="276" w:lineRule="auto"/>
        <w:jc w:val="both"/>
        <w:rPr>
          <w:lang w:val="lt-LT"/>
        </w:rPr>
      </w:pPr>
      <w:r w:rsidRPr="00832519">
        <w:rPr>
          <w:lang w:val="lt-LT"/>
        </w:rPr>
        <w:t>33</w:t>
      </w:r>
      <w:r w:rsidR="00176BF2" w:rsidRPr="00832519">
        <w:rPr>
          <w:lang w:val="lt-LT"/>
        </w:rPr>
        <w:t xml:space="preserve">. Akademinės etikos komitetas privalo išnagrinėti gautą pranešimą ar informaciją, priimti sprendimą ir raštu (pasirašytu Akademinės etikos komiteto pirmininko) atsakyti pareiškėjui ar suinteresuotam asmeniui ne vėliau kaip per 60 kalendorinių dienų nuo pranešimo ar informacijos gavimo dienos. Akademinės etikos komitetas pranešimo ar informacijos išnagrinėjimo terminą gali pratęsti motyvuotu sprendimu. </w:t>
      </w:r>
    </w:p>
    <w:p w14:paraId="7772303E" w14:textId="72E87777" w:rsidR="00CE5552" w:rsidRPr="00832519" w:rsidRDefault="001E6895" w:rsidP="004E7DA0">
      <w:pPr>
        <w:spacing w:after="0"/>
        <w:jc w:val="both"/>
        <w:rPr>
          <w:rFonts w:ascii="Times New Roman" w:hAnsi="Times New Roman" w:cs="Times New Roman"/>
          <w:sz w:val="24"/>
          <w:szCs w:val="24"/>
          <w:lang w:val="lt-LT"/>
        </w:rPr>
      </w:pPr>
      <w:r w:rsidRPr="00832519">
        <w:rPr>
          <w:rFonts w:ascii="Times New Roman" w:hAnsi="Times New Roman" w:cs="Times New Roman"/>
          <w:sz w:val="24"/>
          <w:szCs w:val="24"/>
          <w:lang w:val="lt-LT"/>
        </w:rPr>
        <w:t>34</w:t>
      </w:r>
      <w:r w:rsidR="00062670" w:rsidRPr="00832519">
        <w:rPr>
          <w:rFonts w:ascii="Times New Roman" w:hAnsi="Times New Roman" w:cs="Times New Roman"/>
          <w:sz w:val="24"/>
          <w:szCs w:val="24"/>
          <w:lang w:val="lt-LT"/>
        </w:rPr>
        <w:t>. Akademinės e</w:t>
      </w:r>
      <w:r w:rsidR="00CE5552" w:rsidRPr="00832519">
        <w:rPr>
          <w:rFonts w:ascii="Times New Roman" w:hAnsi="Times New Roman" w:cs="Times New Roman"/>
          <w:sz w:val="24"/>
          <w:szCs w:val="24"/>
          <w:lang w:val="lt-LT"/>
        </w:rPr>
        <w:t xml:space="preserve">tikos komitetas pranešimo ar informacijos apie galimus akademinės etikos pažeidimus, išskyrus 16.1 ir 16.3 papunkčiuose nustatytus pažeidimus, nenagrinėja, jeigu nuo galimų akademinės etikos pažeidimų padarymo ar paaiškėjimo dienos iki pranešimo ar informacijos gavimo dienos yra praėję daugiau kaip vieni kalendoriniai metai. Etikos komitetas nenagrinėja ir pranešimų ar informacijos apie galimus procedūrų pažeidimus KU. Apie sprendimą nenagrinėti pranešimo ar informacijos ir pranešimo ar informacijos perdavimą Lietuvos Respublikos akademinės etikos ir </w:t>
      </w:r>
      <w:r w:rsidR="00CE5552" w:rsidRPr="00832519">
        <w:rPr>
          <w:rFonts w:ascii="Times New Roman" w:hAnsi="Times New Roman" w:cs="Times New Roman"/>
          <w:sz w:val="24"/>
          <w:szCs w:val="24"/>
          <w:lang w:val="lt-LT"/>
        </w:rPr>
        <w:lastRenderedPageBreak/>
        <w:t>procedūrų kontrolieriui etikos komitetas raštu pareiškėjui praneša ne vėliau kaip per 10 darbo dienų nuo pranešimo ar informacijos gavimo dienos.</w:t>
      </w:r>
    </w:p>
    <w:p w14:paraId="72B1C2BE" w14:textId="26DCCBB3" w:rsidR="00CE5552" w:rsidRPr="00832519" w:rsidRDefault="001E6895" w:rsidP="00CE5552">
      <w:pPr>
        <w:pStyle w:val="Default"/>
        <w:spacing w:line="276" w:lineRule="auto"/>
        <w:jc w:val="both"/>
        <w:rPr>
          <w:lang w:val="lt-LT"/>
        </w:rPr>
      </w:pPr>
      <w:r w:rsidRPr="00832519">
        <w:rPr>
          <w:lang w:val="lt-LT"/>
        </w:rPr>
        <w:t>35</w:t>
      </w:r>
      <w:r w:rsidR="00176BF2" w:rsidRPr="00832519">
        <w:rPr>
          <w:lang w:val="lt-LT"/>
        </w:rPr>
        <w:t>. Akademinės e</w:t>
      </w:r>
      <w:r w:rsidR="00CE5552" w:rsidRPr="00832519">
        <w:rPr>
          <w:lang w:val="lt-LT"/>
        </w:rPr>
        <w:t xml:space="preserve">tikos komitetas apie sprendimą nenagrinėti pranešimo ar informacijos nedelsiant praneša ir susijusią medžiagą perduoda Lietuvos Respublikos akademinės etikos ir procedūrų kontrolieriui, kuris nusprendžia dėl tyrimo savo iniciatyva pradėjimo. </w:t>
      </w:r>
    </w:p>
    <w:p w14:paraId="2888D58E" w14:textId="3419CD8F" w:rsidR="00CE5552" w:rsidRPr="00832519" w:rsidRDefault="001E6895" w:rsidP="00CE5552">
      <w:pPr>
        <w:pStyle w:val="Default"/>
        <w:spacing w:line="276" w:lineRule="auto"/>
        <w:jc w:val="both"/>
        <w:rPr>
          <w:lang w:val="lt-LT"/>
        </w:rPr>
      </w:pPr>
      <w:r w:rsidRPr="00832519">
        <w:rPr>
          <w:lang w:val="lt-LT"/>
        </w:rPr>
        <w:t>36</w:t>
      </w:r>
      <w:r w:rsidR="00176BF2" w:rsidRPr="00832519">
        <w:rPr>
          <w:lang w:val="lt-LT"/>
        </w:rPr>
        <w:t xml:space="preserve">. </w:t>
      </w:r>
      <w:r w:rsidR="00CE5552" w:rsidRPr="00832519">
        <w:rPr>
          <w:lang w:val="lt-LT"/>
        </w:rPr>
        <w:t xml:space="preserve">Jeigu </w:t>
      </w:r>
      <w:r w:rsidR="00CE5552" w:rsidRPr="00832519">
        <w:rPr>
          <w:color w:val="auto"/>
          <w:lang w:val="lt-LT"/>
        </w:rPr>
        <w:t>KU nustatomi</w:t>
      </w:r>
      <w:r w:rsidR="00CE5552" w:rsidRPr="00832519">
        <w:rPr>
          <w:lang w:val="lt-LT"/>
        </w:rPr>
        <w:t xml:space="preserve"> galimo etikos pažeidimo požymiai, apie tai pranešama etikos komitetui, kuris tokį pranešimą nagrinėja</w:t>
      </w:r>
      <w:r w:rsidR="00176BF2" w:rsidRPr="00832519">
        <w:rPr>
          <w:lang w:val="lt-LT"/>
        </w:rPr>
        <w:t xml:space="preserve"> </w:t>
      </w:r>
      <w:r w:rsidRPr="00832519">
        <w:rPr>
          <w:lang w:val="lt-LT"/>
        </w:rPr>
        <w:t>34</w:t>
      </w:r>
      <w:r w:rsidR="00176BF2" w:rsidRPr="00832519">
        <w:rPr>
          <w:lang w:val="lt-LT"/>
        </w:rPr>
        <w:t xml:space="preserve"> punkte</w:t>
      </w:r>
      <w:r w:rsidR="00CE5552" w:rsidRPr="00832519">
        <w:rPr>
          <w:lang w:val="lt-LT"/>
        </w:rPr>
        <w:t xml:space="preserve"> nustatyta tvarka. </w:t>
      </w:r>
    </w:p>
    <w:p w14:paraId="6040EEA6" w14:textId="2FAB6CE2" w:rsidR="00CE5552" w:rsidRPr="00832519" w:rsidRDefault="001E6895" w:rsidP="00CE5552">
      <w:pPr>
        <w:pStyle w:val="Default"/>
        <w:spacing w:line="276" w:lineRule="auto"/>
        <w:jc w:val="both"/>
        <w:rPr>
          <w:lang w:val="lt-LT"/>
        </w:rPr>
      </w:pPr>
      <w:r w:rsidRPr="00832519">
        <w:rPr>
          <w:lang w:val="lt-LT"/>
        </w:rPr>
        <w:t xml:space="preserve">37. </w:t>
      </w:r>
      <w:r w:rsidR="00CE5552" w:rsidRPr="00832519">
        <w:rPr>
          <w:lang w:val="lt-LT"/>
        </w:rPr>
        <w:t xml:space="preserve">Akademinės bendruomenės narys, dėl kurio gautas pranešimas ar informacija, yra informuojamas apie pranešimo turinį ir pateikia raštu paaiškinimus per 5 darbo dienas nuo informavimo dienos. Esant akademinės bendruomenės narių, dėl kurių gautas pranešimas ar informacija, prašymui, gali būti pateikiama susipažinti su asmens duomenų subjektu susijusi esama medžiaga ir, jeigu reikia, ji nuasmeninama, nustačius kito asmens duomenų buvimą. </w:t>
      </w:r>
      <w:r w:rsidRPr="00832519">
        <w:rPr>
          <w:lang w:val="lt-LT"/>
        </w:rPr>
        <w:t>Akademinės e</w:t>
      </w:r>
      <w:r w:rsidR="00CE5552" w:rsidRPr="00832519">
        <w:rPr>
          <w:lang w:val="lt-LT"/>
        </w:rPr>
        <w:t xml:space="preserve">tikos komitetas turi teisę priimti sprendimą, jeigu akademinės bendruomenės narys, dėl kurio gautas pranešimas ar informacija, atsisako pateikti arba nepateikia paaiškinimų per nustatytą laiką. </w:t>
      </w:r>
    </w:p>
    <w:p w14:paraId="361049C5" w14:textId="7B482EFA" w:rsidR="00CE5552" w:rsidRPr="00832519" w:rsidRDefault="001E6895" w:rsidP="00CE5552">
      <w:pPr>
        <w:pStyle w:val="Default"/>
        <w:spacing w:line="276" w:lineRule="auto"/>
        <w:jc w:val="both"/>
        <w:rPr>
          <w:lang w:val="lt-LT"/>
        </w:rPr>
      </w:pPr>
      <w:r w:rsidRPr="00832519">
        <w:rPr>
          <w:lang w:val="lt-LT"/>
        </w:rPr>
        <w:t xml:space="preserve">38. </w:t>
      </w:r>
      <w:r w:rsidR="00CE5552" w:rsidRPr="00832519">
        <w:rPr>
          <w:lang w:val="lt-LT"/>
        </w:rPr>
        <w:t xml:space="preserve">Akademinės bendruomenės narys, dėl kurio gautas pranešimas ar informacija, turi teisę dalyvauti </w:t>
      </w:r>
      <w:r w:rsidRPr="00832519">
        <w:rPr>
          <w:lang w:val="lt-LT"/>
        </w:rPr>
        <w:t xml:space="preserve">Akademinės </w:t>
      </w:r>
      <w:r w:rsidR="00CE5552" w:rsidRPr="00832519">
        <w:rPr>
          <w:lang w:val="lt-LT"/>
        </w:rPr>
        <w:t xml:space="preserve">etikos komiteto posėdyje, kuriame svarstomas su juo susijęs pranešimas ar informacija. </w:t>
      </w:r>
    </w:p>
    <w:p w14:paraId="29EAE0E3" w14:textId="6186D2BC" w:rsidR="00CE5552" w:rsidRPr="00832519" w:rsidRDefault="001E6895" w:rsidP="004E7DA0">
      <w:pPr>
        <w:spacing w:after="0"/>
        <w:jc w:val="both"/>
        <w:rPr>
          <w:rFonts w:ascii="Times New Roman" w:hAnsi="Times New Roman" w:cs="Times New Roman"/>
          <w:sz w:val="24"/>
          <w:szCs w:val="24"/>
          <w:lang w:val="lt-LT"/>
        </w:rPr>
      </w:pPr>
      <w:r w:rsidRPr="00832519">
        <w:rPr>
          <w:rFonts w:ascii="Times New Roman" w:hAnsi="Times New Roman" w:cs="Times New Roman"/>
          <w:sz w:val="24"/>
          <w:szCs w:val="24"/>
          <w:lang w:val="lt-LT"/>
        </w:rPr>
        <w:t>39.</w:t>
      </w:r>
      <w:r w:rsidR="00CE5552" w:rsidRPr="00832519">
        <w:rPr>
          <w:rFonts w:ascii="Times New Roman" w:hAnsi="Times New Roman" w:cs="Times New Roman"/>
          <w:sz w:val="24"/>
          <w:szCs w:val="24"/>
          <w:lang w:val="lt-LT"/>
        </w:rPr>
        <w:t xml:space="preserve"> </w:t>
      </w:r>
      <w:r w:rsidRPr="00832519">
        <w:rPr>
          <w:rFonts w:ascii="Times New Roman" w:hAnsi="Times New Roman" w:cs="Times New Roman"/>
          <w:sz w:val="24"/>
          <w:szCs w:val="24"/>
          <w:lang w:val="lt-LT"/>
        </w:rPr>
        <w:t>Akademinės e</w:t>
      </w:r>
      <w:r w:rsidR="00CE5552" w:rsidRPr="00832519">
        <w:rPr>
          <w:rFonts w:ascii="Times New Roman" w:hAnsi="Times New Roman" w:cs="Times New Roman"/>
          <w:sz w:val="24"/>
          <w:szCs w:val="24"/>
          <w:lang w:val="lt-LT"/>
        </w:rPr>
        <w:t>tikos komiteto nariai privalo laikytis konfidencialumo ir neatskleisti (neskleisti) tiriamos medžiagos ir/ar informacijos apie tiriamą medžiagą, kol atliekamas tyrimas, užtikrinti pranešėjo konfidencialumą.</w:t>
      </w:r>
    </w:p>
    <w:p w14:paraId="6E3D0420" w14:textId="77777777" w:rsidR="00832519" w:rsidRPr="00832519" w:rsidRDefault="001E6895" w:rsidP="00CE5552">
      <w:pPr>
        <w:pStyle w:val="Default"/>
        <w:spacing w:line="276" w:lineRule="auto"/>
        <w:jc w:val="both"/>
        <w:rPr>
          <w:lang w:val="lt-LT"/>
        </w:rPr>
      </w:pPr>
      <w:r w:rsidRPr="00832519">
        <w:rPr>
          <w:lang w:val="lt-LT"/>
        </w:rPr>
        <w:t>40. Akademinės e</w:t>
      </w:r>
      <w:r w:rsidR="00CE5552" w:rsidRPr="00832519">
        <w:rPr>
          <w:lang w:val="lt-LT"/>
        </w:rPr>
        <w:t xml:space="preserve">tikos komiteto sprendimai priimami paprasta balsų dauguma. Jeigu posėdyje dalyvaujančių </w:t>
      </w:r>
      <w:r w:rsidRPr="00832519">
        <w:rPr>
          <w:lang w:val="lt-LT"/>
        </w:rPr>
        <w:t xml:space="preserve">Akademinės </w:t>
      </w:r>
      <w:r w:rsidR="00CE5552" w:rsidRPr="00832519">
        <w:rPr>
          <w:lang w:val="lt-LT"/>
        </w:rPr>
        <w:t xml:space="preserve">etikos komiteto narių balsai pasiskirsto po lygiai, </w:t>
      </w:r>
      <w:r w:rsidRPr="00832519">
        <w:rPr>
          <w:lang w:val="lt-LT"/>
        </w:rPr>
        <w:t xml:space="preserve">Akademinės </w:t>
      </w:r>
      <w:r w:rsidR="00CE5552" w:rsidRPr="00832519">
        <w:rPr>
          <w:lang w:val="lt-LT"/>
        </w:rPr>
        <w:t xml:space="preserve">etikos komiteto pirmininko balsas yra lemiamas. </w:t>
      </w:r>
    </w:p>
    <w:p w14:paraId="5C8D39AB" w14:textId="35D440F4" w:rsidR="00CE5552" w:rsidRPr="00832519" w:rsidRDefault="001E6895" w:rsidP="00CE5552">
      <w:pPr>
        <w:pStyle w:val="Default"/>
        <w:spacing w:line="276" w:lineRule="auto"/>
        <w:jc w:val="both"/>
        <w:rPr>
          <w:lang w:val="lt-LT"/>
        </w:rPr>
      </w:pPr>
      <w:r w:rsidRPr="00832519">
        <w:rPr>
          <w:lang w:val="lt-LT"/>
        </w:rPr>
        <w:t>41. Akademinės e</w:t>
      </w:r>
      <w:r w:rsidR="00CE5552" w:rsidRPr="00832519">
        <w:rPr>
          <w:lang w:val="lt-LT"/>
        </w:rPr>
        <w:t xml:space="preserve">tikos komitetas, išnagrinėjęs pranešimą ar informaciją ir nustatęs akademinės etikos pažeidimą, atsižvelgdamas į pažeidimo sunkumą, priima sprendimą: </w:t>
      </w:r>
    </w:p>
    <w:p w14:paraId="7E2077F3" w14:textId="77777777" w:rsidR="00832519" w:rsidRPr="00832519" w:rsidRDefault="001E6895" w:rsidP="00CE5552">
      <w:pPr>
        <w:pStyle w:val="Default"/>
        <w:spacing w:line="276" w:lineRule="auto"/>
        <w:jc w:val="both"/>
        <w:rPr>
          <w:lang w:val="lt-LT"/>
        </w:rPr>
      </w:pPr>
      <w:r w:rsidRPr="00832519">
        <w:rPr>
          <w:lang w:val="lt-LT"/>
        </w:rPr>
        <w:t xml:space="preserve">41.1. </w:t>
      </w:r>
      <w:r w:rsidR="00CE5552" w:rsidRPr="00832519">
        <w:rPr>
          <w:lang w:val="lt-LT"/>
        </w:rPr>
        <w:t xml:space="preserve">Raštu informuoti akademinės bendruomenės narį apie etikos komiteto sprendimą. </w:t>
      </w:r>
    </w:p>
    <w:p w14:paraId="24771543" w14:textId="3EA69991" w:rsidR="00CE5552" w:rsidRPr="00832519" w:rsidRDefault="001E6895" w:rsidP="00CE5552">
      <w:pPr>
        <w:pStyle w:val="Default"/>
        <w:spacing w:line="276" w:lineRule="auto"/>
        <w:jc w:val="both"/>
        <w:rPr>
          <w:lang w:val="lt-LT"/>
        </w:rPr>
      </w:pPr>
      <w:r w:rsidRPr="00832519">
        <w:rPr>
          <w:lang w:val="lt-LT"/>
        </w:rPr>
        <w:t xml:space="preserve">41.2. </w:t>
      </w:r>
      <w:r w:rsidR="00CE5552" w:rsidRPr="00832519">
        <w:rPr>
          <w:lang w:val="lt-LT"/>
        </w:rPr>
        <w:t xml:space="preserve">Rekomenduoti mokslo ir studijų institucijos vadovui paskirti vieną ar kelias sankcijas, numatytas KU teisės aktuose. </w:t>
      </w:r>
    </w:p>
    <w:p w14:paraId="077780B0" w14:textId="29F02186" w:rsidR="00CE5552" w:rsidRPr="00832519" w:rsidRDefault="001E6895" w:rsidP="00CE5552">
      <w:pPr>
        <w:pStyle w:val="Default"/>
        <w:spacing w:line="276" w:lineRule="auto"/>
        <w:jc w:val="both"/>
        <w:rPr>
          <w:lang w:val="lt-LT"/>
        </w:rPr>
      </w:pPr>
      <w:r w:rsidRPr="00832519">
        <w:rPr>
          <w:lang w:val="lt-LT"/>
        </w:rPr>
        <w:t xml:space="preserve">42. </w:t>
      </w:r>
      <w:r w:rsidR="00CE5552" w:rsidRPr="00832519">
        <w:rPr>
          <w:lang w:val="lt-LT"/>
        </w:rPr>
        <w:t xml:space="preserve">Rekomenduoti akademinės etikos užtikrinimo priemones KU. </w:t>
      </w:r>
    </w:p>
    <w:p w14:paraId="4E8B111D" w14:textId="29D73297" w:rsidR="004E7DA0" w:rsidRPr="00832519" w:rsidRDefault="001E6895" w:rsidP="004E7DA0">
      <w:pPr>
        <w:jc w:val="both"/>
        <w:rPr>
          <w:rFonts w:ascii="Times New Roman" w:hAnsi="Times New Roman" w:cs="Times New Roman"/>
          <w:sz w:val="24"/>
          <w:szCs w:val="24"/>
          <w:lang w:val="lt-LT"/>
        </w:rPr>
      </w:pPr>
      <w:r w:rsidRPr="00832519">
        <w:rPr>
          <w:rFonts w:ascii="Times New Roman" w:hAnsi="Times New Roman" w:cs="Times New Roman"/>
          <w:sz w:val="24"/>
          <w:szCs w:val="24"/>
          <w:lang w:val="lt-LT"/>
        </w:rPr>
        <w:t>43.</w:t>
      </w:r>
      <w:r w:rsidR="00CE5552" w:rsidRPr="00832519">
        <w:rPr>
          <w:rFonts w:ascii="Times New Roman" w:hAnsi="Times New Roman" w:cs="Times New Roman"/>
          <w:sz w:val="24"/>
          <w:szCs w:val="24"/>
          <w:lang w:val="lt-LT"/>
        </w:rPr>
        <w:t xml:space="preserve"> </w:t>
      </w:r>
      <w:r w:rsidRPr="00832519">
        <w:rPr>
          <w:rFonts w:ascii="Times New Roman" w:hAnsi="Times New Roman" w:cs="Times New Roman"/>
          <w:sz w:val="24"/>
          <w:szCs w:val="24"/>
          <w:lang w:val="lt-LT"/>
        </w:rPr>
        <w:t>Akademinės e</w:t>
      </w:r>
      <w:r w:rsidR="00CE5552" w:rsidRPr="00832519">
        <w:rPr>
          <w:rFonts w:ascii="Times New Roman" w:hAnsi="Times New Roman" w:cs="Times New Roman"/>
          <w:sz w:val="24"/>
          <w:szCs w:val="24"/>
          <w:lang w:val="lt-LT"/>
        </w:rPr>
        <w:t>tikos komitetas vertina savo metinę veiklą ir viešai skelbia metinės veiklos ataskaitą.</w:t>
      </w:r>
    </w:p>
    <w:p w14:paraId="481C5A35" w14:textId="77777777" w:rsidR="00CE5552" w:rsidRPr="004E7DA0" w:rsidRDefault="00CE5552" w:rsidP="00BD481C">
      <w:pPr>
        <w:pStyle w:val="Default"/>
        <w:jc w:val="center"/>
        <w:rPr>
          <w:b/>
          <w:bCs/>
          <w:sz w:val="23"/>
          <w:szCs w:val="23"/>
          <w:lang w:val="lt-LT"/>
        </w:rPr>
      </w:pPr>
      <w:r w:rsidRPr="004E7DA0">
        <w:rPr>
          <w:b/>
          <w:bCs/>
          <w:sz w:val="23"/>
          <w:szCs w:val="23"/>
          <w:lang w:val="lt-LT"/>
        </w:rPr>
        <w:t>IV. BAIGIAMOSIOS NUOSTATOS</w:t>
      </w:r>
    </w:p>
    <w:p w14:paraId="02BD777A" w14:textId="77777777" w:rsidR="00CE5552" w:rsidRPr="004E7DA0" w:rsidRDefault="00CE5552" w:rsidP="00CE5552">
      <w:pPr>
        <w:pStyle w:val="Default"/>
        <w:jc w:val="both"/>
        <w:rPr>
          <w:b/>
          <w:bCs/>
          <w:sz w:val="23"/>
          <w:szCs w:val="23"/>
          <w:lang w:val="lt-LT"/>
        </w:rPr>
      </w:pPr>
    </w:p>
    <w:p w14:paraId="399D3D17" w14:textId="5D9547DA" w:rsidR="00CE5552" w:rsidRPr="00832519" w:rsidRDefault="00A15E4E" w:rsidP="00CE5552">
      <w:pPr>
        <w:pStyle w:val="Default"/>
        <w:jc w:val="both"/>
        <w:rPr>
          <w:color w:val="auto"/>
          <w:lang w:val="lt-LT"/>
        </w:rPr>
      </w:pPr>
      <w:r w:rsidRPr="00832519">
        <w:rPr>
          <w:color w:val="auto"/>
          <w:lang w:val="lt-LT"/>
        </w:rPr>
        <w:t xml:space="preserve">44. </w:t>
      </w:r>
      <w:r w:rsidR="00832519" w:rsidRPr="00832519">
        <w:rPr>
          <w:color w:val="auto"/>
          <w:lang w:val="lt-LT"/>
        </w:rPr>
        <w:t>KU įgyvendina</w:t>
      </w:r>
      <w:r w:rsidR="00CE5552" w:rsidRPr="00832519">
        <w:rPr>
          <w:color w:val="auto"/>
          <w:lang w:val="lt-LT"/>
        </w:rPr>
        <w:t xml:space="preserve"> </w:t>
      </w:r>
      <w:r w:rsidR="001E6895" w:rsidRPr="00832519">
        <w:rPr>
          <w:color w:val="auto"/>
          <w:lang w:val="lt-LT"/>
        </w:rPr>
        <w:t xml:space="preserve">šį Kodeksą </w:t>
      </w:r>
      <w:r w:rsidR="00CE5552" w:rsidRPr="00832519">
        <w:rPr>
          <w:color w:val="auto"/>
          <w:lang w:val="lt-LT"/>
        </w:rPr>
        <w:t xml:space="preserve">laisva ir sąmoninga valia. </w:t>
      </w:r>
    </w:p>
    <w:p w14:paraId="603D76EB" w14:textId="0977E793" w:rsidR="00CE5552" w:rsidRPr="00832519" w:rsidRDefault="00A15E4E" w:rsidP="00CE5552">
      <w:pPr>
        <w:pStyle w:val="Default"/>
        <w:jc w:val="both"/>
        <w:rPr>
          <w:color w:val="auto"/>
          <w:lang w:val="lt-LT"/>
        </w:rPr>
      </w:pPr>
      <w:r w:rsidRPr="00832519">
        <w:rPr>
          <w:color w:val="auto"/>
          <w:lang w:val="lt-LT"/>
        </w:rPr>
        <w:t xml:space="preserve">45. </w:t>
      </w:r>
      <w:r w:rsidR="00CE5552" w:rsidRPr="00832519">
        <w:rPr>
          <w:color w:val="auto"/>
          <w:lang w:val="lt-LT"/>
        </w:rPr>
        <w:t xml:space="preserve">Kiekvienas </w:t>
      </w:r>
      <w:r w:rsidRPr="00832519">
        <w:rPr>
          <w:color w:val="auto"/>
          <w:lang w:val="lt-LT"/>
        </w:rPr>
        <w:t xml:space="preserve">akademinis </w:t>
      </w:r>
      <w:r w:rsidR="00CE5552" w:rsidRPr="00832519">
        <w:rPr>
          <w:color w:val="auto"/>
          <w:lang w:val="lt-LT"/>
        </w:rPr>
        <w:t>darb</w:t>
      </w:r>
      <w:r w:rsidR="00832519" w:rsidRPr="00832519">
        <w:rPr>
          <w:color w:val="auto"/>
          <w:lang w:val="lt-LT"/>
        </w:rPr>
        <w:t>uotojas, pradėjęs eiti pareigas</w:t>
      </w:r>
      <w:r w:rsidRPr="00832519">
        <w:rPr>
          <w:color w:val="auto"/>
          <w:lang w:val="lt-LT"/>
        </w:rPr>
        <w:t xml:space="preserve"> Universitete</w:t>
      </w:r>
      <w:r w:rsidR="00CE5552" w:rsidRPr="00832519">
        <w:rPr>
          <w:color w:val="auto"/>
          <w:lang w:val="lt-LT"/>
        </w:rPr>
        <w:t xml:space="preserve">, turi pasirašyti sąžiningumo deklaraciją (kaip darbo sutarties priedą). </w:t>
      </w:r>
    </w:p>
    <w:p w14:paraId="310804DE" w14:textId="0F33DD81" w:rsidR="00CE5552" w:rsidRPr="00832519" w:rsidRDefault="00A15E4E" w:rsidP="00CE5552">
      <w:pPr>
        <w:pStyle w:val="Default"/>
        <w:jc w:val="both"/>
        <w:rPr>
          <w:color w:val="auto"/>
          <w:lang w:val="lt-LT"/>
        </w:rPr>
      </w:pPr>
      <w:r w:rsidRPr="00832519">
        <w:rPr>
          <w:color w:val="auto"/>
          <w:lang w:val="lt-LT"/>
        </w:rPr>
        <w:t xml:space="preserve">46. </w:t>
      </w:r>
      <w:r w:rsidR="00832519" w:rsidRPr="00832519">
        <w:rPr>
          <w:color w:val="auto"/>
          <w:lang w:val="lt-LT"/>
        </w:rPr>
        <w:t>Stojančiajam į</w:t>
      </w:r>
      <w:r w:rsidRPr="00832519">
        <w:rPr>
          <w:color w:val="auto"/>
          <w:lang w:val="lt-LT"/>
        </w:rPr>
        <w:t xml:space="preserve"> Universitetą</w:t>
      </w:r>
      <w:r w:rsidR="00CE5552" w:rsidRPr="00832519">
        <w:rPr>
          <w:color w:val="auto"/>
          <w:lang w:val="lt-LT"/>
        </w:rPr>
        <w:t>, klausyto</w:t>
      </w:r>
      <w:r w:rsidR="00832519" w:rsidRPr="00832519">
        <w:rPr>
          <w:color w:val="auto"/>
          <w:lang w:val="lt-LT"/>
        </w:rPr>
        <w:t>jui, pretendentui eiti pareigas</w:t>
      </w:r>
      <w:r w:rsidRPr="00832519">
        <w:rPr>
          <w:color w:val="auto"/>
          <w:lang w:val="lt-LT"/>
        </w:rPr>
        <w:t xml:space="preserve"> Universitete</w:t>
      </w:r>
      <w:r w:rsidR="00CE5552" w:rsidRPr="00832519">
        <w:rPr>
          <w:color w:val="auto"/>
          <w:lang w:val="lt-LT"/>
        </w:rPr>
        <w:t>, partneriams, su kuriais pasirašyta bend</w:t>
      </w:r>
      <w:r w:rsidR="00832519" w:rsidRPr="00832519">
        <w:rPr>
          <w:color w:val="auto"/>
          <w:lang w:val="lt-LT"/>
        </w:rPr>
        <w:t>radarbiavimo sutartis, taikomo</w:t>
      </w:r>
      <w:r w:rsidR="00CE5552" w:rsidRPr="00832519">
        <w:rPr>
          <w:color w:val="auto"/>
          <w:lang w:val="lt-LT"/>
        </w:rPr>
        <w:t xml:space="preserve"> </w:t>
      </w:r>
      <w:r w:rsidRPr="00832519">
        <w:rPr>
          <w:color w:val="auto"/>
          <w:lang w:val="lt-LT"/>
        </w:rPr>
        <w:t xml:space="preserve"> šio Kodekso </w:t>
      </w:r>
      <w:r w:rsidR="00CE5552" w:rsidRPr="00832519">
        <w:rPr>
          <w:color w:val="auto"/>
          <w:lang w:val="lt-LT"/>
        </w:rPr>
        <w:t xml:space="preserve">nuostatos KU nustatyta tvarka. </w:t>
      </w:r>
    </w:p>
    <w:p w14:paraId="3571C6AD" w14:textId="76AFE58E" w:rsidR="002A7D7D" w:rsidRPr="00832519" w:rsidRDefault="00A15E4E" w:rsidP="00832519">
      <w:pPr>
        <w:jc w:val="both"/>
        <w:rPr>
          <w:rFonts w:ascii="Times New Roman" w:hAnsi="Times New Roman" w:cs="Times New Roman"/>
          <w:sz w:val="24"/>
          <w:szCs w:val="24"/>
          <w:lang w:val="lt-LT"/>
        </w:rPr>
      </w:pPr>
      <w:r w:rsidRPr="00832519">
        <w:rPr>
          <w:rFonts w:ascii="Times New Roman" w:hAnsi="Times New Roman" w:cs="Times New Roman"/>
          <w:sz w:val="24"/>
          <w:szCs w:val="24"/>
          <w:lang w:val="lt-LT"/>
        </w:rPr>
        <w:t xml:space="preserve">47. </w:t>
      </w:r>
      <w:r w:rsidR="00CE5552" w:rsidRPr="00832519">
        <w:rPr>
          <w:rFonts w:ascii="Times New Roman" w:hAnsi="Times New Roman" w:cs="Times New Roman"/>
          <w:sz w:val="24"/>
          <w:szCs w:val="24"/>
          <w:lang w:val="lt-LT"/>
        </w:rPr>
        <w:t>Rengiant</w:t>
      </w:r>
      <w:r w:rsidRPr="00832519">
        <w:rPr>
          <w:rFonts w:ascii="Times New Roman" w:hAnsi="Times New Roman" w:cs="Times New Roman"/>
          <w:sz w:val="24"/>
          <w:szCs w:val="24"/>
          <w:lang w:val="lt-LT"/>
        </w:rPr>
        <w:t xml:space="preserve"> K</w:t>
      </w:r>
      <w:r w:rsidR="00CE5552" w:rsidRPr="00832519">
        <w:rPr>
          <w:rFonts w:ascii="Times New Roman" w:hAnsi="Times New Roman" w:cs="Times New Roman"/>
          <w:sz w:val="24"/>
          <w:szCs w:val="24"/>
          <w:lang w:val="lt-LT"/>
        </w:rPr>
        <w:t>odeksą, atsižvelgta į užsienio šalių ir tarptautinę patirtį, susijusią su akademinės etikos klausimų reglamentavimu, akademinės etikos nuostatų įgyvendinimu ir akademinės etikos pažeidimų nustatymu: Lietuvos mokslų akademijos Mokslininko etikos kodeksu, Europos mokslo fondo Mokslinių tyrimų sąžiningumo elgesio kodeksu ir kt.</w:t>
      </w:r>
    </w:p>
    <w:sectPr w:rsidR="002A7D7D" w:rsidRPr="00832519" w:rsidSect="00832519">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C5B50"/>
    <w:multiLevelType w:val="hybridMultilevel"/>
    <w:tmpl w:val="8B9079CA"/>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 w15:restartNumberingAfterBreak="0">
    <w:nsid w:val="5F1D273D"/>
    <w:multiLevelType w:val="hybridMultilevel"/>
    <w:tmpl w:val="9D3A5BB8"/>
    <w:lvl w:ilvl="0" w:tplc="411C4B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compat>
    <w:compatSetting w:name="compatibilityMode" w:uri="http://schemas.microsoft.com/office/word" w:val="12"/>
  </w:compat>
  <w:rsids>
    <w:rsidRoot w:val="00BD172D"/>
    <w:rsid w:val="0000013E"/>
    <w:rsid w:val="0000091B"/>
    <w:rsid w:val="00002712"/>
    <w:rsid w:val="00003C13"/>
    <w:rsid w:val="000042EF"/>
    <w:rsid w:val="00004CF5"/>
    <w:rsid w:val="00004DA0"/>
    <w:rsid w:val="00007964"/>
    <w:rsid w:val="00011755"/>
    <w:rsid w:val="00013B16"/>
    <w:rsid w:val="000149AB"/>
    <w:rsid w:val="00014DF6"/>
    <w:rsid w:val="00020AC1"/>
    <w:rsid w:val="00020E08"/>
    <w:rsid w:val="00025544"/>
    <w:rsid w:val="00026392"/>
    <w:rsid w:val="00027738"/>
    <w:rsid w:val="00027D07"/>
    <w:rsid w:val="00032086"/>
    <w:rsid w:val="00032848"/>
    <w:rsid w:val="00033780"/>
    <w:rsid w:val="00033C2A"/>
    <w:rsid w:val="000401E7"/>
    <w:rsid w:val="0004087F"/>
    <w:rsid w:val="00041AB6"/>
    <w:rsid w:val="00041CE4"/>
    <w:rsid w:val="00042859"/>
    <w:rsid w:val="0004451C"/>
    <w:rsid w:val="00045657"/>
    <w:rsid w:val="0004771D"/>
    <w:rsid w:val="000502B9"/>
    <w:rsid w:val="00053AF4"/>
    <w:rsid w:val="00053D0B"/>
    <w:rsid w:val="00054791"/>
    <w:rsid w:val="0006046F"/>
    <w:rsid w:val="000624B4"/>
    <w:rsid w:val="00062670"/>
    <w:rsid w:val="000639F9"/>
    <w:rsid w:val="00063AFB"/>
    <w:rsid w:val="00065417"/>
    <w:rsid w:val="00067293"/>
    <w:rsid w:val="00072881"/>
    <w:rsid w:val="00072DAF"/>
    <w:rsid w:val="00076754"/>
    <w:rsid w:val="00077C1B"/>
    <w:rsid w:val="0008045B"/>
    <w:rsid w:val="000807D9"/>
    <w:rsid w:val="00081E10"/>
    <w:rsid w:val="000822BC"/>
    <w:rsid w:val="00082D88"/>
    <w:rsid w:val="00082EFD"/>
    <w:rsid w:val="00085B1D"/>
    <w:rsid w:val="000867C6"/>
    <w:rsid w:val="00086AB0"/>
    <w:rsid w:val="000870A3"/>
    <w:rsid w:val="000870F7"/>
    <w:rsid w:val="00090290"/>
    <w:rsid w:val="0009406B"/>
    <w:rsid w:val="00095494"/>
    <w:rsid w:val="000961BD"/>
    <w:rsid w:val="000A32CC"/>
    <w:rsid w:val="000B3B34"/>
    <w:rsid w:val="000B746B"/>
    <w:rsid w:val="000B7BA4"/>
    <w:rsid w:val="000C0680"/>
    <w:rsid w:val="000C1415"/>
    <w:rsid w:val="000C1763"/>
    <w:rsid w:val="000C24D9"/>
    <w:rsid w:val="000C35CD"/>
    <w:rsid w:val="000C3F9C"/>
    <w:rsid w:val="000C567D"/>
    <w:rsid w:val="000C7736"/>
    <w:rsid w:val="000D0BA0"/>
    <w:rsid w:val="000D3234"/>
    <w:rsid w:val="000D5192"/>
    <w:rsid w:val="000D5FBD"/>
    <w:rsid w:val="000D6E87"/>
    <w:rsid w:val="000D78AE"/>
    <w:rsid w:val="000E08DE"/>
    <w:rsid w:val="000E1C43"/>
    <w:rsid w:val="000E202C"/>
    <w:rsid w:val="000E3C56"/>
    <w:rsid w:val="000E40CB"/>
    <w:rsid w:val="000E5E21"/>
    <w:rsid w:val="000E795C"/>
    <w:rsid w:val="000F1178"/>
    <w:rsid w:val="000F1712"/>
    <w:rsid w:val="000F3273"/>
    <w:rsid w:val="000F5B37"/>
    <w:rsid w:val="001039D4"/>
    <w:rsid w:val="00103D38"/>
    <w:rsid w:val="00105BE2"/>
    <w:rsid w:val="001062E9"/>
    <w:rsid w:val="00106453"/>
    <w:rsid w:val="001068D6"/>
    <w:rsid w:val="00106EC3"/>
    <w:rsid w:val="00107103"/>
    <w:rsid w:val="00110252"/>
    <w:rsid w:val="00110548"/>
    <w:rsid w:val="00110B5D"/>
    <w:rsid w:val="001123F6"/>
    <w:rsid w:val="00113747"/>
    <w:rsid w:val="00114269"/>
    <w:rsid w:val="00121888"/>
    <w:rsid w:val="0012631C"/>
    <w:rsid w:val="00126684"/>
    <w:rsid w:val="00126A30"/>
    <w:rsid w:val="00130F84"/>
    <w:rsid w:val="001341E2"/>
    <w:rsid w:val="001347BC"/>
    <w:rsid w:val="001360D2"/>
    <w:rsid w:val="001371C1"/>
    <w:rsid w:val="00137BFF"/>
    <w:rsid w:val="0014169F"/>
    <w:rsid w:val="0014190E"/>
    <w:rsid w:val="00141C2B"/>
    <w:rsid w:val="00141DB9"/>
    <w:rsid w:val="001420B5"/>
    <w:rsid w:val="00143AB4"/>
    <w:rsid w:val="00145562"/>
    <w:rsid w:val="00146BB2"/>
    <w:rsid w:val="00146CA5"/>
    <w:rsid w:val="00150434"/>
    <w:rsid w:val="001511D0"/>
    <w:rsid w:val="00152156"/>
    <w:rsid w:val="00156946"/>
    <w:rsid w:val="00163231"/>
    <w:rsid w:val="0016366C"/>
    <w:rsid w:val="00163CE8"/>
    <w:rsid w:val="0016436D"/>
    <w:rsid w:val="0016516B"/>
    <w:rsid w:val="0016552B"/>
    <w:rsid w:val="0016624C"/>
    <w:rsid w:val="00167556"/>
    <w:rsid w:val="00167DF5"/>
    <w:rsid w:val="00170602"/>
    <w:rsid w:val="00173322"/>
    <w:rsid w:val="001749E3"/>
    <w:rsid w:val="00175B17"/>
    <w:rsid w:val="00175DC3"/>
    <w:rsid w:val="00176BF2"/>
    <w:rsid w:val="00180EF9"/>
    <w:rsid w:val="00181D44"/>
    <w:rsid w:val="00181F82"/>
    <w:rsid w:val="0018228A"/>
    <w:rsid w:val="00184A70"/>
    <w:rsid w:val="00185D39"/>
    <w:rsid w:val="0018703D"/>
    <w:rsid w:val="00191EE1"/>
    <w:rsid w:val="001946A9"/>
    <w:rsid w:val="00195D61"/>
    <w:rsid w:val="001978CD"/>
    <w:rsid w:val="001A09F9"/>
    <w:rsid w:val="001A0FEC"/>
    <w:rsid w:val="001A45D9"/>
    <w:rsid w:val="001A59DE"/>
    <w:rsid w:val="001B17D2"/>
    <w:rsid w:val="001B2858"/>
    <w:rsid w:val="001B3E96"/>
    <w:rsid w:val="001B4339"/>
    <w:rsid w:val="001B5EE8"/>
    <w:rsid w:val="001B6250"/>
    <w:rsid w:val="001B73D2"/>
    <w:rsid w:val="001C5115"/>
    <w:rsid w:val="001C7EE4"/>
    <w:rsid w:val="001D20F1"/>
    <w:rsid w:val="001D2676"/>
    <w:rsid w:val="001D2CB7"/>
    <w:rsid w:val="001D3290"/>
    <w:rsid w:val="001D3723"/>
    <w:rsid w:val="001E1DC8"/>
    <w:rsid w:val="001E22FF"/>
    <w:rsid w:val="001E2311"/>
    <w:rsid w:val="001E38A0"/>
    <w:rsid w:val="001E4052"/>
    <w:rsid w:val="001E4058"/>
    <w:rsid w:val="001E4E6F"/>
    <w:rsid w:val="001E6895"/>
    <w:rsid w:val="001E7BB0"/>
    <w:rsid w:val="001E7D8F"/>
    <w:rsid w:val="001F0B30"/>
    <w:rsid w:val="001F4044"/>
    <w:rsid w:val="001F4B07"/>
    <w:rsid w:val="001F4C87"/>
    <w:rsid w:val="001F5764"/>
    <w:rsid w:val="001F67A4"/>
    <w:rsid w:val="001F6CEC"/>
    <w:rsid w:val="00201117"/>
    <w:rsid w:val="0020796F"/>
    <w:rsid w:val="00207EA7"/>
    <w:rsid w:val="00212682"/>
    <w:rsid w:val="00213FD6"/>
    <w:rsid w:val="00216D62"/>
    <w:rsid w:val="00221D6F"/>
    <w:rsid w:val="00222411"/>
    <w:rsid w:val="0022301E"/>
    <w:rsid w:val="00223D8E"/>
    <w:rsid w:val="00223DAC"/>
    <w:rsid w:val="00223EF4"/>
    <w:rsid w:val="002251ED"/>
    <w:rsid w:val="0023258B"/>
    <w:rsid w:val="00234857"/>
    <w:rsid w:val="00234BFD"/>
    <w:rsid w:val="00235DD6"/>
    <w:rsid w:val="002361FA"/>
    <w:rsid w:val="00237591"/>
    <w:rsid w:val="002415B5"/>
    <w:rsid w:val="00241940"/>
    <w:rsid w:val="00244545"/>
    <w:rsid w:val="00245E2F"/>
    <w:rsid w:val="002473E8"/>
    <w:rsid w:val="00250042"/>
    <w:rsid w:val="00251A90"/>
    <w:rsid w:val="00253A30"/>
    <w:rsid w:val="002573D5"/>
    <w:rsid w:val="00260179"/>
    <w:rsid w:val="00260465"/>
    <w:rsid w:val="00261276"/>
    <w:rsid w:val="00262F06"/>
    <w:rsid w:val="00266144"/>
    <w:rsid w:val="00270EB5"/>
    <w:rsid w:val="00271803"/>
    <w:rsid w:val="002731F5"/>
    <w:rsid w:val="00273589"/>
    <w:rsid w:val="002738B1"/>
    <w:rsid w:val="002738BE"/>
    <w:rsid w:val="00275762"/>
    <w:rsid w:val="00275826"/>
    <w:rsid w:val="0027758D"/>
    <w:rsid w:val="00277783"/>
    <w:rsid w:val="00283ACE"/>
    <w:rsid w:val="00286626"/>
    <w:rsid w:val="00286942"/>
    <w:rsid w:val="002909F3"/>
    <w:rsid w:val="002909FE"/>
    <w:rsid w:val="002923BD"/>
    <w:rsid w:val="00294735"/>
    <w:rsid w:val="002970B5"/>
    <w:rsid w:val="002A0576"/>
    <w:rsid w:val="002A0F8D"/>
    <w:rsid w:val="002A2270"/>
    <w:rsid w:val="002A3236"/>
    <w:rsid w:val="002A34E1"/>
    <w:rsid w:val="002A7750"/>
    <w:rsid w:val="002A7D7D"/>
    <w:rsid w:val="002B27E6"/>
    <w:rsid w:val="002B3F29"/>
    <w:rsid w:val="002B4779"/>
    <w:rsid w:val="002C45D2"/>
    <w:rsid w:val="002C47F4"/>
    <w:rsid w:val="002D0E0C"/>
    <w:rsid w:val="002D2C12"/>
    <w:rsid w:val="002D433C"/>
    <w:rsid w:val="002D7A23"/>
    <w:rsid w:val="002D7C4B"/>
    <w:rsid w:val="002E1F7A"/>
    <w:rsid w:val="002E2B64"/>
    <w:rsid w:val="002E5A77"/>
    <w:rsid w:val="002E7777"/>
    <w:rsid w:val="002E79CA"/>
    <w:rsid w:val="002F035D"/>
    <w:rsid w:val="002F07D6"/>
    <w:rsid w:val="002F3A2E"/>
    <w:rsid w:val="002F44A5"/>
    <w:rsid w:val="002F719A"/>
    <w:rsid w:val="002F7401"/>
    <w:rsid w:val="003000F0"/>
    <w:rsid w:val="00301522"/>
    <w:rsid w:val="00304F11"/>
    <w:rsid w:val="00305A7A"/>
    <w:rsid w:val="00306440"/>
    <w:rsid w:val="00311FCE"/>
    <w:rsid w:val="00312218"/>
    <w:rsid w:val="00312BAB"/>
    <w:rsid w:val="00313809"/>
    <w:rsid w:val="00313BAB"/>
    <w:rsid w:val="00314118"/>
    <w:rsid w:val="00314463"/>
    <w:rsid w:val="00320377"/>
    <w:rsid w:val="0032096A"/>
    <w:rsid w:val="00320E95"/>
    <w:rsid w:val="00324956"/>
    <w:rsid w:val="003304A9"/>
    <w:rsid w:val="00336E5C"/>
    <w:rsid w:val="00341B61"/>
    <w:rsid w:val="00344EF8"/>
    <w:rsid w:val="0034737B"/>
    <w:rsid w:val="003537B6"/>
    <w:rsid w:val="00353DD4"/>
    <w:rsid w:val="00353F31"/>
    <w:rsid w:val="003601FB"/>
    <w:rsid w:val="003605D8"/>
    <w:rsid w:val="003610CC"/>
    <w:rsid w:val="00365305"/>
    <w:rsid w:val="003675F9"/>
    <w:rsid w:val="00367F28"/>
    <w:rsid w:val="00372379"/>
    <w:rsid w:val="0037496F"/>
    <w:rsid w:val="00374D1F"/>
    <w:rsid w:val="00374D61"/>
    <w:rsid w:val="00375371"/>
    <w:rsid w:val="00375C09"/>
    <w:rsid w:val="003770FF"/>
    <w:rsid w:val="00377EA3"/>
    <w:rsid w:val="003804E4"/>
    <w:rsid w:val="00380563"/>
    <w:rsid w:val="003812B2"/>
    <w:rsid w:val="003843CD"/>
    <w:rsid w:val="003845CD"/>
    <w:rsid w:val="003855E7"/>
    <w:rsid w:val="00386112"/>
    <w:rsid w:val="00386725"/>
    <w:rsid w:val="00391E59"/>
    <w:rsid w:val="00392235"/>
    <w:rsid w:val="003947B1"/>
    <w:rsid w:val="00396224"/>
    <w:rsid w:val="003A0C13"/>
    <w:rsid w:val="003A171A"/>
    <w:rsid w:val="003A1A56"/>
    <w:rsid w:val="003A2260"/>
    <w:rsid w:val="003A46AE"/>
    <w:rsid w:val="003A504E"/>
    <w:rsid w:val="003A567D"/>
    <w:rsid w:val="003B045D"/>
    <w:rsid w:val="003B40B8"/>
    <w:rsid w:val="003C15B8"/>
    <w:rsid w:val="003C1EC2"/>
    <w:rsid w:val="003C1EEB"/>
    <w:rsid w:val="003C218F"/>
    <w:rsid w:val="003C4B51"/>
    <w:rsid w:val="003D2956"/>
    <w:rsid w:val="003D4761"/>
    <w:rsid w:val="003D4A48"/>
    <w:rsid w:val="003D55AB"/>
    <w:rsid w:val="003D643C"/>
    <w:rsid w:val="003E228F"/>
    <w:rsid w:val="003E4AA5"/>
    <w:rsid w:val="003E611C"/>
    <w:rsid w:val="003E7C7D"/>
    <w:rsid w:val="003F12C3"/>
    <w:rsid w:val="003F375F"/>
    <w:rsid w:val="003F64B5"/>
    <w:rsid w:val="003F65C0"/>
    <w:rsid w:val="004007B4"/>
    <w:rsid w:val="00400850"/>
    <w:rsid w:val="004019C8"/>
    <w:rsid w:val="00402141"/>
    <w:rsid w:val="004026C6"/>
    <w:rsid w:val="00403EDF"/>
    <w:rsid w:val="00404B28"/>
    <w:rsid w:val="004052B2"/>
    <w:rsid w:val="004053C7"/>
    <w:rsid w:val="0040647F"/>
    <w:rsid w:val="00407CB1"/>
    <w:rsid w:val="00407E2E"/>
    <w:rsid w:val="00407FC3"/>
    <w:rsid w:val="004115AE"/>
    <w:rsid w:val="00411D3B"/>
    <w:rsid w:val="00412630"/>
    <w:rsid w:val="004138CE"/>
    <w:rsid w:val="00414D44"/>
    <w:rsid w:val="0041601F"/>
    <w:rsid w:val="00423D62"/>
    <w:rsid w:val="0042774A"/>
    <w:rsid w:val="00427C2B"/>
    <w:rsid w:val="00430567"/>
    <w:rsid w:val="00430AD7"/>
    <w:rsid w:val="00432653"/>
    <w:rsid w:val="00433C3E"/>
    <w:rsid w:val="00437D6D"/>
    <w:rsid w:val="00442C03"/>
    <w:rsid w:val="004432A7"/>
    <w:rsid w:val="00445F45"/>
    <w:rsid w:val="00446ADD"/>
    <w:rsid w:val="00450A96"/>
    <w:rsid w:val="00450B65"/>
    <w:rsid w:val="004552D4"/>
    <w:rsid w:val="00457E00"/>
    <w:rsid w:val="00457EF6"/>
    <w:rsid w:val="0046000E"/>
    <w:rsid w:val="00462132"/>
    <w:rsid w:val="00462F37"/>
    <w:rsid w:val="0046432E"/>
    <w:rsid w:val="00465B08"/>
    <w:rsid w:val="0046635E"/>
    <w:rsid w:val="00467FC6"/>
    <w:rsid w:val="00473FB1"/>
    <w:rsid w:val="00474DB8"/>
    <w:rsid w:val="004757D4"/>
    <w:rsid w:val="004768DD"/>
    <w:rsid w:val="00476E00"/>
    <w:rsid w:val="00477E89"/>
    <w:rsid w:val="004814E6"/>
    <w:rsid w:val="0048509A"/>
    <w:rsid w:val="004931F5"/>
    <w:rsid w:val="00493429"/>
    <w:rsid w:val="00494582"/>
    <w:rsid w:val="00496E6B"/>
    <w:rsid w:val="004977FA"/>
    <w:rsid w:val="004A0BC6"/>
    <w:rsid w:val="004A1F80"/>
    <w:rsid w:val="004A3A49"/>
    <w:rsid w:val="004A4373"/>
    <w:rsid w:val="004A73FF"/>
    <w:rsid w:val="004A7AB7"/>
    <w:rsid w:val="004B028D"/>
    <w:rsid w:val="004B12E8"/>
    <w:rsid w:val="004B3260"/>
    <w:rsid w:val="004C310D"/>
    <w:rsid w:val="004C3F6C"/>
    <w:rsid w:val="004C7360"/>
    <w:rsid w:val="004D1409"/>
    <w:rsid w:val="004D1EE9"/>
    <w:rsid w:val="004D24BA"/>
    <w:rsid w:val="004D32AD"/>
    <w:rsid w:val="004D52E7"/>
    <w:rsid w:val="004D6230"/>
    <w:rsid w:val="004D6F7F"/>
    <w:rsid w:val="004E07E5"/>
    <w:rsid w:val="004E2042"/>
    <w:rsid w:val="004E3AB5"/>
    <w:rsid w:val="004E501B"/>
    <w:rsid w:val="004E5FC1"/>
    <w:rsid w:val="004E6B9B"/>
    <w:rsid w:val="004E7DA0"/>
    <w:rsid w:val="004F3350"/>
    <w:rsid w:val="004F59C0"/>
    <w:rsid w:val="004F6913"/>
    <w:rsid w:val="004F7CBC"/>
    <w:rsid w:val="00500058"/>
    <w:rsid w:val="00501434"/>
    <w:rsid w:val="00505864"/>
    <w:rsid w:val="00507DF4"/>
    <w:rsid w:val="0051171F"/>
    <w:rsid w:val="00511C27"/>
    <w:rsid w:val="0051792B"/>
    <w:rsid w:val="0052031F"/>
    <w:rsid w:val="00520AAF"/>
    <w:rsid w:val="0052288A"/>
    <w:rsid w:val="00524124"/>
    <w:rsid w:val="00524A3E"/>
    <w:rsid w:val="0052584B"/>
    <w:rsid w:val="00531FC0"/>
    <w:rsid w:val="00533C34"/>
    <w:rsid w:val="00534622"/>
    <w:rsid w:val="00534F13"/>
    <w:rsid w:val="00534F68"/>
    <w:rsid w:val="00541953"/>
    <w:rsid w:val="00541979"/>
    <w:rsid w:val="00543D50"/>
    <w:rsid w:val="005445BC"/>
    <w:rsid w:val="005446A7"/>
    <w:rsid w:val="0054479C"/>
    <w:rsid w:val="0055059F"/>
    <w:rsid w:val="005514DB"/>
    <w:rsid w:val="005552C0"/>
    <w:rsid w:val="00557395"/>
    <w:rsid w:val="00560994"/>
    <w:rsid w:val="00562224"/>
    <w:rsid w:val="00563895"/>
    <w:rsid w:val="00566BBA"/>
    <w:rsid w:val="00574CFB"/>
    <w:rsid w:val="005750B6"/>
    <w:rsid w:val="00575F26"/>
    <w:rsid w:val="00577731"/>
    <w:rsid w:val="005779E0"/>
    <w:rsid w:val="005807C0"/>
    <w:rsid w:val="00581FA9"/>
    <w:rsid w:val="005837FE"/>
    <w:rsid w:val="00583926"/>
    <w:rsid w:val="00584220"/>
    <w:rsid w:val="00584378"/>
    <w:rsid w:val="00584A9A"/>
    <w:rsid w:val="00587349"/>
    <w:rsid w:val="00590030"/>
    <w:rsid w:val="00590A8A"/>
    <w:rsid w:val="005928D1"/>
    <w:rsid w:val="005935BC"/>
    <w:rsid w:val="005955EB"/>
    <w:rsid w:val="0059575B"/>
    <w:rsid w:val="005962C8"/>
    <w:rsid w:val="005A0E11"/>
    <w:rsid w:val="005A4BA2"/>
    <w:rsid w:val="005A5A9D"/>
    <w:rsid w:val="005B33DF"/>
    <w:rsid w:val="005B5803"/>
    <w:rsid w:val="005B5F8F"/>
    <w:rsid w:val="005B6588"/>
    <w:rsid w:val="005C0FF2"/>
    <w:rsid w:val="005C3AC4"/>
    <w:rsid w:val="005C3BAF"/>
    <w:rsid w:val="005D0B91"/>
    <w:rsid w:val="005D0ED9"/>
    <w:rsid w:val="005D36F8"/>
    <w:rsid w:val="005D48B7"/>
    <w:rsid w:val="005D55DC"/>
    <w:rsid w:val="005D6AD4"/>
    <w:rsid w:val="005E2DA9"/>
    <w:rsid w:val="005E34A6"/>
    <w:rsid w:val="005E3C4C"/>
    <w:rsid w:val="005E5B8E"/>
    <w:rsid w:val="005E7287"/>
    <w:rsid w:val="005E775F"/>
    <w:rsid w:val="005F19CC"/>
    <w:rsid w:val="005F1BAE"/>
    <w:rsid w:val="005F3825"/>
    <w:rsid w:val="005F4775"/>
    <w:rsid w:val="005F499B"/>
    <w:rsid w:val="005F789F"/>
    <w:rsid w:val="00600F2F"/>
    <w:rsid w:val="00601216"/>
    <w:rsid w:val="00611014"/>
    <w:rsid w:val="00611562"/>
    <w:rsid w:val="00613716"/>
    <w:rsid w:val="0061411C"/>
    <w:rsid w:val="00616695"/>
    <w:rsid w:val="0061768A"/>
    <w:rsid w:val="006179F5"/>
    <w:rsid w:val="00620203"/>
    <w:rsid w:val="00621E4A"/>
    <w:rsid w:val="00622627"/>
    <w:rsid w:val="00624460"/>
    <w:rsid w:val="0062634B"/>
    <w:rsid w:val="0063009F"/>
    <w:rsid w:val="00631254"/>
    <w:rsid w:val="00632C2B"/>
    <w:rsid w:val="00633718"/>
    <w:rsid w:val="00634EE7"/>
    <w:rsid w:val="00636C45"/>
    <w:rsid w:val="00637EC9"/>
    <w:rsid w:val="00641F4D"/>
    <w:rsid w:val="00642116"/>
    <w:rsid w:val="00642C7A"/>
    <w:rsid w:val="00643411"/>
    <w:rsid w:val="006452F4"/>
    <w:rsid w:val="00645315"/>
    <w:rsid w:val="0064561E"/>
    <w:rsid w:val="00645D75"/>
    <w:rsid w:val="00647134"/>
    <w:rsid w:val="00650E54"/>
    <w:rsid w:val="00653200"/>
    <w:rsid w:val="00653A69"/>
    <w:rsid w:val="00654BB3"/>
    <w:rsid w:val="006551DC"/>
    <w:rsid w:val="00656B8E"/>
    <w:rsid w:val="00660FD6"/>
    <w:rsid w:val="006615EE"/>
    <w:rsid w:val="00661A3B"/>
    <w:rsid w:val="006644CD"/>
    <w:rsid w:val="00666CAA"/>
    <w:rsid w:val="006721E2"/>
    <w:rsid w:val="00673863"/>
    <w:rsid w:val="00674533"/>
    <w:rsid w:val="00674D7F"/>
    <w:rsid w:val="00675593"/>
    <w:rsid w:val="00675AAC"/>
    <w:rsid w:val="00681D07"/>
    <w:rsid w:val="00682D32"/>
    <w:rsid w:val="00682EA1"/>
    <w:rsid w:val="0068373D"/>
    <w:rsid w:val="00684EE3"/>
    <w:rsid w:val="00690D19"/>
    <w:rsid w:val="006A3269"/>
    <w:rsid w:val="006A7EA2"/>
    <w:rsid w:val="006B1851"/>
    <w:rsid w:val="006B1FED"/>
    <w:rsid w:val="006B242D"/>
    <w:rsid w:val="006B42EC"/>
    <w:rsid w:val="006B47D8"/>
    <w:rsid w:val="006B4908"/>
    <w:rsid w:val="006B49E8"/>
    <w:rsid w:val="006B73F1"/>
    <w:rsid w:val="006C0511"/>
    <w:rsid w:val="006C30C6"/>
    <w:rsid w:val="006C352D"/>
    <w:rsid w:val="006C4B58"/>
    <w:rsid w:val="006C67CC"/>
    <w:rsid w:val="006C6A38"/>
    <w:rsid w:val="006C7D0B"/>
    <w:rsid w:val="006C7D14"/>
    <w:rsid w:val="006D07CD"/>
    <w:rsid w:val="006D1FAC"/>
    <w:rsid w:val="006D3580"/>
    <w:rsid w:val="006D6889"/>
    <w:rsid w:val="006D72CB"/>
    <w:rsid w:val="006E2A25"/>
    <w:rsid w:val="006E3DB1"/>
    <w:rsid w:val="006E62F3"/>
    <w:rsid w:val="006E6648"/>
    <w:rsid w:val="006E788D"/>
    <w:rsid w:val="006E7C2B"/>
    <w:rsid w:val="006F181F"/>
    <w:rsid w:val="006F1A11"/>
    <w:rsid w:val="006F48EE"/>
    <w:rsid w:val="006F50BE"/>
    <w:rsid w:val="006F547B"/>
    <w:rsid w:val="006F6A1D"/>
    <w:rsid w:val="006F6EF2"/>
    <w:rsid w:val="006F75EA"/>
    <w:rsid w:val="006F79AB"/>
    <w:rsid w:val="00700B1F"/>
    <w:rsid w:val="00701419"/>
    <w:rsid w:val="0070299E"/>
    <w:rsid w:val="007053D0"/>
    <w:rsid w:val="00707E58"/>
    <w:rsid w:val="00713474"/>
    <w:rsid w:val="0071386D"/>
    <w:rsid w:val="00715C22"/>
    <w:rsid w:val="00721F38"/>
    <w:rsid w:val="00722F98"/>
    <w:rsid w:val="00723BE6"/>
    <w:rsid w:val="0072418B"/>
    <w:rsid w:val="00724D49"/>
    <w:rsid w:val="00724F87"/>
    <w:rsid w:val="007265B2"/>
    <w:rsid w:val="00727ACC"/>
    <w:rsid w:val="00727FA7"/>
    <w:rsid w:val="00730786"/>
    <w:rsid w:val="007314D9"/>
    <w:rsid w:val="007314EA"/>
    <w:rsid w:val="007327EE"/>
    <w:rsid w:val="00735E2D"/>
    <w:rsid w:val="007367F3"/>
    <w:rsid w:val="00742794"/>
    <w:rsid w:val="0074286E"/>
    <w:rsid w:val="0074287C"/>
    <w:rsid w:val="007437B5"/>
    <w:rsid w:val="007458B2"/>
    <w:rsid w:val="00745A5A"/>
    <w:rsid w:val="00746770"/>
    <w:rsid w:val="007501BE"/>
    <w:rsid w:val="007511EB"/>
    <w:rsid w:val="00751EEA"/>
    <w:rsid w:val="007533C7"/>
    <w:rsid w:val="007555E3"/>
    <w:rsid w:val="00755D87"/>
    <w:rsid w:val="00756F0F"/>
    <w:rsid w:val="007624C6"/>
    <w:rsid w:val="00762F27"/>
    <w:rsid w:val="00764D5E"/>
    <w:rsid w:val="00765E95"/>
    <w:rsid w:val="00771431"/>
    <w:rsid w:val="007754D6"/>
    <w:rsid w:val="00780867"/>
    <w:rsid w:val="00780B1D"/>
    <w:rsid w:val="00784BAA"/>
    <w:rsid w:val="00785DC4"/>
    <w:rsid w:val="007861B7"/>
    <w:rsid w:val="0078626F"/>
    <w:rsid w:val="00786378"/>
    <w:rsid w:val="0079016A"/>
    <w:rsid w:val="00790262"/>
    <w:rsid w:val="007904D4"/>
    <w:rsid w:val="00792276"/>
    <w:rsid w:val="00792988"/>
    <w:rsid w:val="00795C67"/>
    <w:rsid w:val="007A0833"/>
    <w:rsid w:val="007A0B19"/>
    <w:rsid w:val="007A3338"/>
    <w:rsid w:val="007A3E79"/>
    <w:rsid w:val="007A3EE4"/>
    <w:rsid w:val="007A4039"/>
    <w:rsid w:val="007A48DB"/>
    <w:rsid w:val="007B02C0"/>
    <w:rsid w:val="007B221C"/>
    <w:rsid w:val="007B42CF"/>
    <w:rsid w:val="007B4AC0"/>
    <w:rsid w:val="007B6112"/>
    <w:rsid w:val="007C00F0"/>
    <w:rsid w:val="007C0656"/>
    <w:rsid w:val="007C38D0"/>
    <w:rsid w:val="007C66D1"/>
    <w:rsid w:val="007C6716"/>
    <w:rsid w:val="007C7C3B"/>
    <w:rsid w:val="007D0550"/>
    <w:rsid w:val="007D17A0"/>
    <w:rsid w:val="007D1E52"/>
    <w:rsid w:val="007D2C04"/>
    <w:rsid w:val="007D3BC9"/>
    <w:rsid w:val="007D4650"/>
    <w:rsid w:val="007D4A17"/>
    <w:rsid w:val="007D71C7"/>
    <w:rsid w:val="007D792B"/>
    <w:rsid w:val="007E25B8"/>
    <w:rsid w:val="007E27C6"/>
    <w:rsid w:val="007E3673"/>
    <w:rsid w:val="007F40E0"/>
    <w:rsid w:val="007F4858"/>
    <w:rsid w:val="007F4F83"/>
    <w:rsid w:val="0080392D"/>
    <w:rsid w:val="00804F90"/>
    <w:rsid w:val="008054B8"/>
    <w:rsid w:val="00810971"/>
    <w:rsid w:val="00811065"/>
    <w:rsid w:val="00811E56"/>
    <w:rsid w:val="008129DB"/>
    <w:rsid w:val="008146C4"/>
    <w:rsid w:val="00815377"/>
    <w:rsid w:val="0081786C"/>
    <w:rsid w:val="00820C20"/>
    <w:rsid w:val="0082175F"/>
    <w:rsid w:val="008226E1"/>
    <w:rsid w:val="0082336A"/>
    <w:rsid w:val="0082406C"/>
    <w:rsid w:val="0082474E"/>
    <w:rsid w:val="00827DFA"/>
    <w:rsid w:val="00832519"/>
    <w:rsid w:val="0083430C"/>
    <w:rsid w:val="008353C5"/>
    <w:rsid w:val="00837479"/>
    <w:rsid w:val="00842675"/>
    <w:rsid w:val="00843106"/>
    <w:rsid w:val="008450D3"/>
    <w:rsid w:val="00847CF8"/>
    <w:rsid w:val="00851767"/>
    <w:rsid w:val="008535B2"/>
    <w:rsid w:val="0085375B"/>
    <w:rsid w:val="00854D7A"/>
    <w:rsid w:val="00860DB1"/>
    <w:rsid w:val="00861CF6"/>
    <w:rsid w:val="0086231A"/>
    <w:rsid w:val="00862696"/>
    <w:rsid w:val="00865DFB"/>
    <w:rsid w:val="008667F3"/>
    <w:rsid w:val="0086684C"/>
    <w:rsid w:val="00870991"/>
    <w:rsid w:val="008721C2"/>
    <w:rsid w:val="00874DE8"/>
    <w:rsid w:val="00874E64"/>
    <w:rsid w:val="00877B02"/>
    <w:rsid w:val="008807D5"/>
    <w:rsid w:val="0088200B"/>
    <w:rsid w:val="0088274A"/>
    <w:rsid w:val="00882C46"/>
    <w:rsid w:val="00884A7C"/>
    <w:rsid w:val="00884F8E"/>
    <w:rsid w:val="008850F6"/>
    <w:rsid w:val="00885921"/>
    <w:rsid w:val="00885D83"/>
    <w:rsid w:val="00887564"/>
    <w:rsid w:val="00890777"/>
    <w:rsid w:val="00896CF4"/>
    <w:rsid w:val="008A22AF"/>
    <w:rsid w:val="008A27A2"/>
    <w:rsid w:val="008A38E2"/>
    <w:rsid w:val="008A65C7"/>
    <w:rsid w:val="008A6ECA"/>
    <w:rsid w:val="008B052A"/>
    <w:rsid w:val="008B2E09"/>
    <w:rsid w:val="008B5103"/>
    <w:rsid w:val="008B5951"/>
    <w:rsid w:val="008C0859"/>
    <w:rsid w:val="008C0D96"/>
    <w:rsid w:val="008C1AFF"/>
    <w:rsid w:val="008C2715"/>
    <w:rsid w:val="008C3BF6"/>
    <w:rsid w:val="008C3CE2"/>
    <w:rsid w:val="008C4485"/>
    <w:rsid w:val="008C79CC"/>
    <w:rsid w:val="008D17BE"/>
    <w:rsid w:val="008D28C1"/>
    <w:rsid w:val="008D6985"/>
    <w:rsid w:val="008E18B6"/>
    <w:rsid w:val="008E18DB"/>
    <w:rsid w:val="008E3208"/>
    <w:rsid w:val="008E35E8"/>
    <w:rsid w:val="008E60AD"/>
    <w:rsid w:val="008E7145"/>
    <w:rsid w:val="008F043D"/>
    <w:rsid w:val="008F1CFE"/>
    <w:rsid w:val="008F2246"/>
    <w:rsid w:val="008F3222"/>
    <w:rsid w:val="008F570D"/>
    <w:rsid w:val="008F6644"/>
    <w:rsid w:val="008F78F0"/>
    <w:rsid w:val="00902DC5"/>
    <w:rsid w:val="00906113"/>
    <w:rsid w:val="00906E4C"/>
    <w:rsid w:val="00907744"/>
    <w:rsid w:val="00910203"/>
    <w:rsid w:val="00911C73"/>
    <w:rsid w:val="00911D8D"/>
    <w:rsid w:val="009137A8"/>
    <w:rsid w:val="00914342"/>
    <w:rsid w:val="00914665"/>
    <w:rsid w:val="0092200B"/>
    <w:rsid w:val="00923453"/>
    <w:rsid w:val="00925620"/>
    <w:rsid w:val="009321B1"/>
    <w:rsid w:val="0093445D"/>
    <w:rsid w:val="00937345"/>
    <w:rsid w:val="00940834"/>
    <w:rsid w:val="009411D0"/>
    <w:rsid w:val="0094255F"/>
    <w:rsid w:val="009428A4"/>
    <w:rsid w:val="00942E38"/>
    <w:rsid w:val="009434FF"/>
    <w:rsid w:val="00945253"/>
    <w:rsid w:val="0094681C"/>
    <w:rsid w:val="009512FD"/>
    <w:rsid w:val="00955123"/>
    <w:rsid w:val="009569B7"/>
    <w:rsid w:val="00960DB6"/>
    <w:rsid w:val="00961800"/>
    <w:rsid w:val="00961CEB"/>
    <w:rsid w:val="00962CAD"/>
    <w:rsid w:val="00963745"/>
    <w:rsid w:val="00964325"/>
    <w:rsid w:val="0096441F"/>
    <w:rsid w:val="009648AA"/>
    <w:rsid w:val="00966557"/>
    <w:rsid w:val="00970027"/>
    <w:rsid w:val="00970478"/>
    <w:rsid w:val="00971911"/>
    <w:rsid w:val="009740E1"/>
    <w:rsid w:val="00975C0F"/>
    <w:rsid w:val="00975E73"/>
    <w:rsid w:val="009771C2"/>
    <w:rsid w:val="0098118E"/>
    <w:rsid w:val="00981589"/>
    <w:rsid w:val="0098195B"/>
    <w:rsid w:val="00984AA3"/>
    <w:rsid w:val="00986273"/>
    <w:rsid w:val="0098730F"/>
    <w:rsid w:val="00987D31"/>
    <w:rsid w:val="00990695"/>
    <w:rsid w:val="00990F80"/>
    <w:rsid w:val="00991047"/>
    <w:rsid w:val="009918F8"/>
    <w:rsid w:val="00995B24"/>
    <w:rsid w:val="0099625F"/>
    <w:rsid w:val="009A15E9"/>
    <w:rsid w:val="009A2478"/>
    <w:rsid w:val="009A467D"/>
    <w:rsid w:val="009A6B5B"/>
    <w:rsid w:val="009A70EC"/>
    <w:rsid w:val="009B1661"/>
    <w:rsid w:val="009B243E"/>
    <w:rsid w:val="009B255C"/>
    <w:rsid w:val="009B44ED"/>
    <w:rsid w:val="009B79BD"/>
    <w:rsid w:val="009B7F55"/>
    <w:rsid w:val="009C00EC"/>
    <w:rsid w:val="009C3779"/>
    <w:rsid w:val="009C4B10"/>
    <w:rsid w:val="009D1017"/>
    <w:rsid w:val="009D1AC1"/>
    <w:rsid w:val="009D2342"/>
    <w:rsid w:val="009D2B10"/>
    <w:rsid w:val="009D2C7F"/>
    <w:rsid w:val="009D3B13"/>
    <w:rsid w:val="009D3B70"/>
    <w:rsid w:val="009D48A7"/>
    <w:rsid w:val="009D5BF5"/>
    <w:rsid w:val="009D7C5D"/>
    <w:rsid w:val="009E0FF8"/>
    <w:rsid w:val="009E304B"/>
    <w:rsid w:val="009E49C6"/>
    <w:rsid w:val="009E6538"/>
    <w:rsid w:val="009F1525"/>
    <w:rsid w:val="009F1BBB"/>
    <w:rsid w:val="009F2228"/>
    <w:rsid w:val="009F58B3"/>
    <w:rsid w:val="009F679A"/>
    <w:rsid w:val="009F6EE6"/>
    <w:rsid w:val="009F715F"/>
    <w:rsid w:val="00A00B19"/>
    <w:rsid w:val="00A022FA"/>
    <w:rsid w:val="00A07964"/>
    <w:rsid w:val="00A10369"/>
    <w:rsid w:val="00A11D4F"/>
    <w:rsid w:val="00A123B5"/>
    <w:rsid w:val="00A1320D"/>
    <w:rsid w:val="00A13618"/>
    <w:rsid w:val="00A13807"/>
    <w:rsid w:val="00A13A7D"/>
    <w:rsid w:val="00A15E4E"/>
    <w:rsid w:val="00A2029E"/>
    <w:rsid w:val="00A205AB"/>
    <w:rsid w:val="00A24E00"/>
    <w:rsid w:val="00A30E8E"/>
    <w:rsid w:val="00A3135A"/>
    <w:rsid w:val="00A324B5"/>
    <w:rsid w:val="00A33848"/>
    <w:rsid w:val="00A3489E"/>
    <w:rsid w:val="00A34E4F"/>
    <w:rsid w:val="00A35178"/>
    <w:rsid w:val="00A3784E"/>
    <w:rsid w:val="00A41583"/>
    <w:rsid w:val="00A42694"/>
    <w:rsid w:val="00A4590A"/>
    <w:rsid w:val="00A46655"/>
    <w:rsid w:val="00A501ED"/>
    <w:rsid w:val="00A50493"/>
    <w:rsid w:val="00A53B0F"/>
    <w:rsid w:val="00A5452C"/>
    <w:rsid w:val="00A552D7"/>
    <w:rsid w:val="00A603DF"/>
    <w:rsid w:val="00A60633"/>
    <w:rsid w:val="00A60858"/>
    <w:rsid w:val="00A61606"/>
    <w:rsid w:val="00A6233F"/>
    <w:rsid w:val="00A65B69"/>
    <w:rsid w:val="00A65BA3"/>
    <w:rsid w:val="00A66384"/>
    <w:rsid w:val="00A71AF9"/>
    <w:rsid w:val="00A766A2"/>
    <w:rsid w:val="00A7719B"/>
    <w:rsid w:val="00A778C2"/>
    <w:rsid w:val="00A80632"/>
    <w:rsid w:val="00A8115D"/>
    <w:rsid w:val="00A817BC"/>
    <w:rsid w:val="00A81926"/>
    <w:rsid w:val="00A85E8C"/>
    <w:rsid w:val="00A90E80"/>
    <w:rsid w:val="00A9128B"/>
    <w:rsid w:val="00A93CE4"/>
    <w:rsid w:val="00A962BD"/>
    <w:rsid w:val="00AA0313"/>
    <w:rsid w:val="00AA2FAD"/>
    <w:rsid w:val="00AA3719"/>
    <w:rsid w:val="00AA4DFC"/>
    <w:rsid w:val="00AB1DFC"/>
    <w:rsid w:val="00AB2B61"/>
    <w:rsid w:val="00AB2F35"/>
    <w:rsid w:val="00AB56C9"/>
    <w:rsid w:val="00AB68CE"/>
    <w:rsid w:val="00AB79EF"/>
    <w:rsid w:val="00AC06B9"/>
    <w:rsid w:val="00AC1E15"/>
    <w:rsid w:val="00AC3F08"/>
    <w:rsid w:val="00AC7843"/>
    <w:rsid w:val="00AD03A8"/>
    <w:rsid w:val="00AD4148"/>
    <w:rsid w:val="00AD421C"/>
    <w:rsid w:val="00AD4E00"/>
    <w:rsid w:val="00AD52D2"/>
    <w:rsid w:val="00AD7512"/>
    <w:rsid w:val="00AF0A01"/>
    <w:rsid w:val="00AF0FA9"/>
    <w:rsid w:val="00AF15A7"/>
    <w:rsid w:val="00AF22B1"/>
    <w:rsid w:val="00AF33A8"/>
    <w:rsid w:val="00AF65A4"/>
    <w:rsid w:val="00B00DD4"/>
    <w:rsid w:val="00B018C8"/>
    <w:rsid w:val="00B038D2"/>
    <w:rsid w:val="00B05317"/>
    <w:rsid w:val="00B05B3D"/>
    <w:rsid w:val="00B063D7"/>
    <w:rsid w:val="00B070BA"/>
    <w:rsid w:val="00B075CB"/>
    <w:rsid w:val="00B142DB"/>
    <w:rsid w:val="00B33272"/>
    <w:rsid w:val="00B366EC"/>
    <w:rsid w:val="00B36AD6"/>
    <w:rsid w:val="00B409CB"/>
    <w:rsid w:val="00B423A8"/>
    <w:rsid w:val="00B42ADC"/>
    <w:rsid w:val="00B42E97"/>
    <w:rsid w:val="00B4457D"/>
    <w:rsid w:val="00B446DF"/>
    <w:rsid w:val="00B47587"/>
    <w:rsid w:val="00B50F50"/>
    <w:rsid w:val="00B52B6E"/>
    <w:rsid w:val="00B538ED"/>
    <w:rsid w:val="00B54A90"/>
    <w:rsid w:val="00B57F47"/>
    <w:rsid w:val="00B60D4D"/>
    <w:rsid w:val="00B6269E"/>
    <w:rsid w:val="00B63615"/>
    <w:rsid w:val="00B644DB"/>
    <w:rsid w:val="00B661EE"/>
    <w:rsid w:val="00B713C8"/>
    <w:rsid w:val="00B71542"/>
    <w:rsid w:val="00B7188D"/>
    <w:rsid w:val="00B7264D"/>
    <w:rsid w:val="00B734B8"/>
    <w:rsid w:val="00B7384C"/>
    <w:rsid w:val="00B739D2"/>
    <w:rsid w:val="00B759C8"/>
    <w:rsid w:val="00B76828"/>
    <w:rsid w:val="00B80F63"/>
    <w:rsid w:val="00B8266C"/>
    <w:rsid w:val="00B83DF6"/>
    <w:rsid w:val="00B8414F"/>
    <w:rsid w:val="00B94279"/>
    <w:rsid w:val="00B94EE3"/>
    <w:rsid w:val="00B97510"/>
    <w:rsid w:val="00BA21E6"/>
    <w:rsid w:val="00BA3891"/>
    <w:rsid w:val="00BA502D"/>
    <w:rsid w:val="00BA5F17"/>
    <w:rsid w:val="00BA6BB9"/>
    <w:rsid w:val="00BA6FF1"/>
    <w:rsid w:val="00BB0C75"/>
    <w:rsid w:val="00BB13F5"/>
    <w:rsid w:val="00BB1FA9"/>
    <w:rsid w:val="00BB2FEC"/>
    <w:rsid w:val="00BB37D8"/>
    <w:rsid w:val="00BB43FC"/>
    <w:rsid w:val="00BC0226"/>
    <w:rsid w:val="00BC1CAB"/>
    <w:rsid w:val="00BC1FDF"/>
    <w:rsid w:val="00BC3320"/>
    <w:rsid w:val="00BC3B7C"/>
    <w:rsid w:val="00BC48E7"/>
    <w:rsid w:val="00BC57D5"/>
    <w:rsid w:val="00BD00BC"/>
    <w:rsid w:val="00BD0A09"/>
    <w:rsid w:val="00BD159A"/>
    <w:rsid w:val="00BD172D"/>
    <w:rsid w:val="00BD3780"/>
    <w:rsid w:val="00BD411A"/>
    <w:rsid w:val="00BD481C"/>
    <w:rsid w:val="00BD5471"/>
    <w:rsid w:val="00BD59B2"/>
    <w:rsid w:val="00BD78D9"/>
    <w:rsid w:val="00BE3E47"/>
    <w:rsid w:val="00BE423E"/>
    <w:rsid w:val="00BE5061"/>
    <w:rsid w:val="00BE58F1"/>
    <w:rsid w:val="00BE60B4"/>
    <w:rsid w:val="00BE7D4F"/>
    <w:rsid w:val="00BF0979"/>
    <w:rsid w:val="00BF658C"/>
    <w:rsid w:val="00BF79E2"/>
    <w:rsid w:val="00C00B65"/>
    <w:rsid w:val="00C045F9"/>
    <w:rsid w:val="00C05F7A"/>
    <w:rsid w:val="00C066E2"/>
    <w:rsid w:val="00C10BFD"/>
    <w:rsid w:val="00C1111B"/>
    <w:rsid w:val="00C14944"/>
    <w:rsid w:val="00C14DA6"/>
    <w:rsid w:val="00C15AF9"/>
    <w:rsid w:val="00C20314"/>
    <w:rsid w:val="00C20DCB"/>
    <w:rsid w:val="00C21172"/>
    <w:rsid w:val="00C2189E"/>
    <w:rsid w:val="00C2208C"/>
    <w:rsid w:val="00C24CE7"/>
    <w:rsid w:val="00C26415"/>
    <w:rsid w:val="00C30DD0"/>
    <w:rsid w:val="00C30E8F"/>
    <w:rsid w:val="00C31F01"/>
    <w:rsid w:val="00C32E43"/>
    <w:rsid w:val="00C3304F"/>
    <w:rsid w:val="00C378A8"/>
    <w:rsid w:val="00C40460"/>
    <w:rsid w:val="00C40C7D"/>
    <w:rsid w:val="00C42572"/>
    <w:rsid w:val="00C42BD5"/>
    <w:rsid w:val="00C436D6"/>
    <w:rsid w:val="00C44681"/>
    <w:rsid w:val="00C47951"/>
    <w:rsid w:val="00C509DB"/>
    <w:rsid w:val="00C53B75"/>
    <w:rsid w:val="00C53D8E"/>
    <w:rsid w:val="00C544F4"/>
    <w:rsid w:val="00C5458B"/>
    <w:rsid w:val="00C54CF4"/>
    <w:rsid w:val="00C55A65"/>
    <w:rsid w:val="00C57E18"/>
    <w:rsid w:val="00C63C65"/>
    <w:rsid w:val="00C71097"/>
    <w:rsid w:val="00C7610D"/>
    <w:rsid w:val="00C76933"/>
    <w:rsid w:val="00C7711F"/>
    <w:rsid w:val="00C83FCC"/>
    <w:rsid w:val="00C85513"/>
    <w:rsid w:val="00C85771"/>
    <w:rsid w:val="00C866F6"/>
    <w:rsid w:val="00C91A3C"/>
    <w:rsid w:val="00C97995"/>
    <w:rsid w:val="00CA13ED"/>
    <w:rsid w:val="00CA1CF9"/>
    <w:rsid w:val="00CA2367"/>
    <w:rsid w:val="00CA53A4"/>
    <w:rsid w:val="00CA5792"/>
    <w:rsid w:val="00CA5863"/>
    <w:rsid w:val="00CB0E8D"/>
    <w:rsid w:val="00CB1DB6"/>
    <w:rsid w:val="00CB4D2A"/>
    <w:rsid w:val="00CB5BF0"/>
    <w:rsid w:val="00CC17BF"/>
    <w:rsid w:val="00CC26CC"/>
    <w:rsid w:val="00CC5866"/>
    <w:rsid w:val="00CC586E"/>
    <w:rsid w:val="00CC5929"/>
    <w:rsid w:val="00CC5985"/>
    <w:rsid w:val="00CC7B86"/>
    <w:rsid w:val="00CD0105"/>
    <w:rsid w:val="00CD0D16"/>
    <w:rsid w:val="00CD18F9"/>
    <w:rsid w:val="00CD198E"/>
    <w:rsid w:val="00CD2E75"/>
    <w:rsid w:val="00CD324C"/>
    <w:rsid w:val="00CD3647"/>
    <w:rsid w:val="00CD4059"/>
    <w:rsid w:val="00CD4CF6"/>
    <w:rsid w:val="00CD7131"/>
    <w:rsid w:val="00CD72CC"/>
    <w:rsid w:val="00CD7DDD"/>
    <w:rsid w:val="00CE0815"/>
    <w:rsid w:val="00CE0FC9"/>
    <w:rsid w:val="00CE2BAE"/>
    <w:rsid w:val="00CE3250"/>
    <w:rsid w:val="00CE43F0"/>
    <w:rsid w:val="00CE5552"/>
    <w:rsid w:val="00CE6A5E"/>
    <w:rsid w:val="00CF0D5F"/>
    <w:rsid w:val="00CF135A"/>
    <w:rsid w:val="00CF2420"/>
    <w:rsid w:val="00CF2D0F"/>
    <w:rsid w:val="00CF5261"/>
    <w:rsid w:val="00CF5923"/>
    <w:rsid w:val="00CF716B"/>
    <w:rsid w:val="00D003CB"/>
    <w:rsid w:val="00D01001"/>
    <w:rsid w:val="00D013A4"/>
    <w:rsid w:val="00D020A4"/>
    <w:rsid w:val="00D02621"/>
    <w:rsid w:val="00D051A4"/>
    <w:rsid w:val="00D0714C"/>
    <w:rsid w:val="00D07466"/>
    <w:rsid w:val="00D10146"/>
    <w:rsid w:val="00D1134D"/>
    <w:rsid w:val="00D1282A"/>
    <w:rsid w:val="00D138FE"/>
    <w:rsid w:val="00D14D0A"/>
    <w:rsid w:val="00D1516E"/>
    <w:rsid w:val="00D177FC"/>
    <w:rsid w:val="00D17BF6"/>
    <w:rsid w:val="00D2002A"/>
    <w:rsid w:val="00D202FC"/>
    <w:rsid w:val="00D20633"/>
    <w:rsid w:val="00D20C24"/>
    <w:rsid w:val="00D220EE"/>
    <w:rsid w:val="00D227E4"/>
    <w:rsid w:val="00D24759"/>
    <w:rsid w:val="00D248FA"/>
    <w:rsid w:val="00D24DE7"/>
    <w:rsid w:val="00D300CB"/>
    <w:rsid w:val="00D30AB0"/>
    <w:rsid w:val="00D3284C"/>
    <w:rsid w:val="00D37A10"/>
    <w:rsid w:val="00D40DE6"/>
    <w:rsid w:val="00D40E40"/>
    <w:rsid w:val="00D43DCF"/>
    <w:rsid w:val="00D501FD"/>
    <w:rsid w:val="00D515A2"/>
    <w:rsid w:val="00D517CA"/>
    <w:rsid w:val="00D51E99"/>
    <w:rsid w:val="00D53967"/>
    <w:rsid w:val="00D55494"/>
    <w:rsid w:val="00D55D69"/>
    <w:rsid w:val="00D57D01"/>
    <w:rsid w:val="00D57DB1"/>
    <w:rsid w:val="00D6040B"/>
    <w:rsid w:val="00D6128A"/>
    <w:rsid w:val="00D6170D"/>
    <w:rsid w:val="00D62734"/>
    <w:rsid w:val="00D6439F"/>
    <w:rsid w:val="00D64E66"/>
    <w:rsid w:val="00D675A8"/>
    <w:rsid w:val="00D756A6"/>
    <w:rsid w:val="00D811BD"/>
    <w:rsid w:val="00D861B7"/>
    <w:rsid w:val="00D87BD1"/>
    <w:rsid w:val="00D90907"/>
    <w:rsid w:val="00D92BD0"/>
    <w:rsid w:val="00D95E3A"/>
    <w:rsid w:val="00D976F1"/>
    <w:rsid w:val="00D9787F"/>
    <w:rsid w:val="00DA0E87"/>
    <w:rsid w:val="00DA3598"/>
    <w:rsid w:val="00DA6CA1"/>
    <w:rsid w:val="00DB12F8"/>
    <w:rsid w:val="00DB147B"/>
    <w:rsid w:val="00DB2CD4"/>
    <w:rsid w:val="00DB567C"/>
    <w:rsid w:val="00DB68AE"/>
    <w:rsid w:val="00DC3D17"/>
    <w:rsid w:val="00DC4033"/>
    <w:rsid w:val="00DC7F27"/>
    <w:rsid w:val="00DD1763"/>
    <w:rsid w:val="00DD1C9A"/>
    <w:rsid w:val="00DD2A2E"/>
    <w:rsid w:val="00DD386D"/>
    <w:rsid w:val="00DD3DDF"/>
    <w:rsid w:val="00DD5DD2"/>
    <w:rsid w:val="00DD6240"/>
    <w:rsid w:val="00DD6475"/>
    <w:rsid w:val="00DD6A9E"/>
    <w:rsid w:val="00DD70AC"/>
    <w:rsid w:val="00DE17A2"/>
    <w:rsid w:val="00DE242A"/>
    <w:rsid w:val="00DE2816"/>
    <w:rsid w:val="00DE4262"/>
    <w:rsid w:val="00DE585C"/>
    <w:rsid w:val="00DE5AE1"/>
    <w:rsid w:val="00DE6B0B"/>
    <w:rsid w:val="00DF144D"/>
    <w:rsid w:val="00DF15D8"/>
    <w:rsid w:val="00DF17AE"/>
    <w:rsid w:val="00DF1FD4"/>
    <w:rsid w:val="00DF2A2D"/>
    <w:rsid w:val="00E01338"/>
    <w:rsid w:val="00E025D8"/>
    <w:rsid w:val="00E0296D"/>
    <w:rsid w:val="00E033A6"/>
    <w:rsid w:val="00E042A5"/>
    <w:rsid w:val="00E059BE"/>
    <w:rsid w:val="00E06D24"/>
    <w:rsid w:val="00E0713E"/>
    <w:rsid w:val="00E077F2"/>
    <w:rsid w:val="00E12629"/>
    <w:rsid w:val="00E13A9C"/>
    <w:rsid w:val="00E143FA"/>
    <w:rsid w:val="00E17FC3"/>
    <w:rsid w:val="00E2030F"/>
    <w:rsid w:val="00E2138B"/>
    <w:rsid w:val="00E22C89"/>
    <w:rsid w:val="00E233ED"/>
    <w:rsid w:val="00E3022C"/>
    <w:rsid w:val="00E315D8"/>
    <w:rsid w:val="00E34575"/>
    <w:rsid w:val="00E3578A"/>
    <w:rsid w:val="00E3578E"/>
    <w:rsid w:val="00E40113"/>
    <w:rsid w:val="00E41189"/>
    <w:rsid w:val="00E42CAC"/>
    <w:rsid w:val="00E43981"/>
    <w:rsid w:val="00E45092"/>
    <w:rsid w:val="00E45A7E"/>
    <w:rsid w:val="00E47626"/>
    <w:rsid w:val="00E51B88"/>
    <w:rsid w:val="00E52DA2"/>
    <w:rsid w:val="00E53F30"/>
    <w:rsid w:val="00E53F5A"/>
    <w:rsid w:val="00E60931"/>
    <w:rsid w:val="00E62B8B"/>
    <w:rsid w:val="00E6398E"/>
    <w:rsid w:val="00E63B9D"/>
    <w:rsid w:val="00E6468E"/>
    <w:rsid w:val="00E654E7"/>
    <w:rsid w:val="00E67793"/>
    <w:rsid w:val="00E71BB4"/>
    <w:rsid w:val="00E71F5C"/>
    <w:rsid w:val="00E72445"/>
    <w:rsid w:val="00E745F3"/>
    <w:rsid w:val="00E76B64"/>
    <w:rsid w:val="00E80F3A"/>
    <w:rsid w:val="00E82033"/>
    <w:rsid w:val="00E82A11"/>
    <w:rsid w:val="00E82E7D"/>
    <w:rsid w:val="00E84BC8"/>
    <w:rsid w:val="00E84F49"/>
    <w:rsid w:val="00E85521"/>
    <w:rsid w:val="00E90DC4"/>
    <w:rsid w:val="00E92B14"/>
    <w:rsid w:val="00E92D23"/>
    <w:rsid w:val="00E93D60"/>
    <w:rsid w:val="00E95467"/>
    <w:rsid w:val="00EA0431"/>
    <w:rsid w:val="00EA1190"/>
    <w:rsid w:val="00EA369C"/>
    <w:rsid w:val="00EA4312"/>
    <w:rsid w:val="00EB1828"/>
    <w:rsid w:val="00EB7446"/>
    <w:rsid w:val="00EC001B"/>
    <w:rsid w:val="00EC0990"/>
    <w:rsid w:val="00EC3806"/>
    <w:rsid w:val="00EC7458"/>
    <w:rsid w:val="00ED2BF6"/>
    <w:rsid w:val="00ED3BA4"/>
    <w:rsid w:val="00ED3EDE"/>
    <w:rsid w:val="00ED4661"/>
    <w:rsid w:val="00ED626E"/>
    <w:rsid w:val="00ED7E3D"/>
    <w:rsid w:val="00EE0D42"/>
    <w:rsid w:val="00EE1094"/>
    <w:rsid w:val="00EE29EA"/>
    <w:rsid w:val="00EE2C60"/>
    <w:rsid w:val="00EE6763"/>
    <w:rsid w:val="00EE7B3C"/>
    <w:rsid w:val="00EF2032"/>
    <w:rsid w:val="00EF3B86"/>
    <w:rsid w:val="00EF489C"/>
    <w:rsid w:val="00EF576A"/>
    <w:rsid w:val="00EF7200"/>
    <w:rsid w:val="00F02CF8"/>
    <w:rsid w:val="00F04584"/>
    <w:rsid w:val="00F04950"/>
    <w:rsid w:val="00F06C93"/>
    <w:rsid w:val="00F10121"/>
    <w:rsid w:val="00F1131F"/>
    <w:rsid w:val="00F14015"/>
    <w:rsid w:val="00F16E7C"/>
    <w:rsid w:val="00F20835"/>
    <w:rsid w:val="00F24BA6"/>
    <w:rsid w:val="00F255C7"/>
    <w:rsid w:val="00F259B6"/>
    <w:rsid w:val="00F314EE"/>
    <w:rsid w:val="00F32532"/>
    <w:rsid w:val="00F3363B"/>
    <w:rsid w:val="00F41F6F"/>
    <w:rsid w:val="00F4429A"/>
    <w:rsid w:val="00F449F0"/>
    <w:rsid w:val="00F45110"/>
    <w:rsid w:val="00F45288"/>
    <w:rsid w:val="00F47289"/>
    <w:rsid w:val="00F47426"/>
    <w:rsid w:val="00F50D31"/>
    <w:rsid w:val="00F51DD2"/>
    <w:rsid w:val="00F535E0"/>
    <w:rsid w:val="00F566EF"/>
    <w:rsid w:val="00F57C83"/>
    <w:rsid w:val="00F61FEC"/>
    <w:rsid w:val="00F66C10"/>
    <w:rsid w:val="00F72114"/>
    <w:rsid w:val="00F724D6"/>
    <w:rsid w:val="00F777FA"/>
    <w:rsid w:val="00F77933"/>
    <w:rsid w:val="00F80388"/>
    <w:rsid w:val="00F80A36"/>
    <w:rsid w:val="00F81F59"/>
    <w:rsid w:val="00F82F4C"/>
    <w:rsid w:val="00F8495C"/>
    <w:rsid w:val="00F84F76"/>
    <w:rsid w:val="00F86387"/>
    <w:rsid w:val="00F86A11"/>
    <w:rsid w:val="00F874E6"/>
    <w:rsid w:val="00F87759"/>
    <w:rsid w:val="00F90E9C"/>
    <w:rsid w:val="00F95800"/>
    <w:rsid w:val="00F95B99"/>
    <w:rsid w:val="00F97AEC"/>
    <w:rsid w:val="00FA04A4"/>
    <w:rsid w:val="00FA0B6B"/>
    <w:rsid w:val="00FA0D59"/>
    <w:rsid w:val="00FA24E3"/>
    <w:rsid w:val="00FA2F3D"/>
    <w:rsid w:val="00FA42A5"/>
    <w:rsid w:val="00FA5EE2"/>
    <w:rsid w:val="00FA74A8"/>
    <w:rsid w:val="00FA79B0"/>
    <w:rsid w:val="00FB2AF9"/>
    <w:rsid w:val="00FB34D4"/>
    <w:rsid w:val="00FB51EA"/>
    <w:rsid w:val="00FB5EAB"/>
    <w:rsid w:val="00FB65F2"/>
    <w:rsid w:val="00FC048B"/>
    <w:rsid w:val="00FC1F71"/>
    <w:rsid w:val="00FC29EB"/>
    <w:rsid w:val="00FC3C78"/>
    <w:rsid w:val="00FC40E2"/>
    <w:rsid w:val="00FC5B18"/>
    <w:rsid w:val="00FC68EE"/>
    <w:rsid w:val="00FD0934"/>
    <w:rsid w:val="00FD0C97"/>
    <w:rsid w:val="00FD37CB"/>
    <w:rsid w:val="00FD3EB3"/>
    <w:rsid w:val="00FD4CAF"/>
    <w:rsid w:val="00FD6753"/>
    <w:rsid w:val="00FE1F8E"/>
    <w:rsid w:val="00FE2EE5"/>
    <w:rsid w:val="00FE39A3"/>
    <w:rsid w:val="00FE4B09"/>
    <w:rsid w:val="00FE4CFE"/>
    <w:rsid w:val="00FF061B"/>
    <w:rsid w:val="00FF234B"/>
    <w:rsid w:val="00FF2C9E"/>
    <w:rsid w:val="00FF3379"/>
    <w:rsid w:val="00FF3C6A"/>
    <w:rsid w:val="00FF45A4"/>
    <w:rsid w:val="00FF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2974"/>
  <w15:docId w15:val="{EFF9E688-7EF1-4549-BD79-9BDEB759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3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9625F"/>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99625F"/>
    <w:pPr>
      <w:ind w:left="720"/>
      <w:contextualSpacing/>
    </w:pPr>
  </w:style>
  <w:style w:type="character" w:styleId="Komentaronuoroda">
    <w:name w:val="annotation reference"/>
    <w:basedOn w:val="Numatytasispastraiposriftas"/>
    <w:uiPriority w:val="99"/>
    <w:semiHidden/>
    <w:unhideWhenUsed/>
    <w:rsid w:val="00EC001B"/>
    <w:rPr>
      <w:sz w:val="16"/>
      <w:szCs w:val="16"/>
    </w:rPr>
  </w:style>
  <w:style w:type="paragraph" w:styleId="Komentarotekstas">
    <w:name w:val="annotation text"/>
    <w:basedOn w:val="prastasis"/>
    <w:link w:val="KomentarotekstasDiagrama"/>
    <w:uiPriority w:val="99"/>
    <w:semiHidden/>
    <w:unhideWhenUsed/>
    <w:rsid w:val="00EC00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001B"/>
    <w:rPr>
      <w:sz w:val="20"/>
      <w:szCs w:val="20"/>
    </w:rPr>
  </w:style>
  <w:style w:type="paragraph" w:styleId="Komentarotema">
    <w:name w:val="annotation subject"/>
    <w:basedOn w:val="Komentarotekstas"/>
    <w:next w:val="Komentarotekstas"/>
    <w:link w:val="KomentarotemaDiagrama"/>
    <w:uiPriority w:val="99"/>
    <w:semiHidden/>
    <w:unhideWhenUsed/>
    <w:rsid w:val="00EC001B"/>
    <w:rPr>
      <w:b/>
      <w:bCs/>
    </w:rPr>
  </w:style>
  <w:style w:type="character" w:customStyle="1" w:styleId="KomentarotemaDiagrama">
    <w:name w:val="Komentaro tema Diagrama"/>
    <w:basedOn w:val="KomentarotekstasDiagrama"/>
    <w:link w:val="Komentarotema"/>
    <w:uiPriority w:val="99"/>
    <w:semiHidden/>
    <w:rsid w:val="00EC001B"/>
    <w:rPr>
      <w:b/>
      <w:bCs/>
      <w:sz w:val="20"/>
      <w:szCs w:val="20"/>
    </w:rPr>
  </w:style>
  <w:style w:type="paragraph" w:styleId="Debesliotekstas">
    <w:name w:val="Balloon Text"/>
    <w:basedOn w:val="prastasis"/>
    <w:link w:val="DebesliotekstasDiagrama"/>
    <w:uiPriority w:val="99"/>
    <w:semiHidden/>
    <w:unhideWhenUsed/>
    <w:rsid w:val="00EC00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0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7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15315</Words>
  <Characters>8731</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Laura Kolozinskienė</cp:lastModifiedBy>
  <cp:revision>23</cp:revision>
  <cp:lastPrinted>2019-10-07T08:39:00Z</cp:lastPrinted>
  <dcterms:created xsi:type="dcterms:W3CDTF">2015-06-09T07:07:00Z</dcterms:created>
  <dcterms:modified xsi:type="dcterms:W3CDTF">2019-10-07T08:39:00Z</dcterms:modified>
</cp:coreProperties>
</file>